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96" w:rsidRDefault="00CC3796" w:rsidP="00CC3796">
      <w:pPr>
        <w:pStyle w:val="1"/>
        <w:spacing w:before="0" w:line="240" w:lineRule="auto"/>
        <w:jc w:val="center"/>
        <w:rPr>
          <w:rFonts w:ascii="Times New Roman" w:hAnsi="Times New Roman"/>
          <w:b/>
        </w:rPr>
      </w:pPr>
      <w:r w:rsidRPr="006B15B7">
        <w:rPr>
          <w:rFonts w:ascii="Times New Roman" w:hAnsi="Times New Roman"/>
          <w:b/>
        </w:rPr>
        <w:t xml:space="preserve">Новые и измененные материалы в линейке систем </w:t>
      </w:r>
      <w:r w:rsidR="00B03F9F">
        <w:rPr>
          <w:rFonts w:ascii="Times New Roman" w:hAnsi="Times New Roman"/>
          <w:b/>
        </w:rPr>
        <w:t>«</w:t>
      </w:r>
      <w:r w:rsidRPr="006B15B7">
        <w:rPr>
          <w:rFonts w:ascii="Times New Roman" w:hAnsi="Times New Roman"/>
          <w:b/>
        </w:rPr>
        <w:t>Техэксперт: Экология</w:t>
      </w:r>
      <w:r w:rsidR="00B03F9F">
        <w:rPr>
          <w:rFonts w:ascii="Times New Roman" w:hAnsi="Times New Roman"/>
          <w:b/>
        </w:rPr>
        <w:t>»</w:t>
      </w:r>
      <w:r w:rsidRPr="006B15B7">
        <w:rPr>
          <w:rFonts w:ascii="Times New Roman" w:hAnsi="Times New Roman"/>
          <w:b/>
        </w:rPr>
        <w:t xml:space="preserve">, </w:t>
      </w:r>
      <w:r w:rsidR="00E328E8">
        <w:rPr>
          <w:rFonts w:ascii="Times New Roman" w:hAnsi="Times New Roman"/>
          <w:b/>
        </w:rPr>
        <w:t>январь</w:t>
      </w:r>
      <w:r w:rsidRPr="006B15B7">
        <w:rPr>
          <w:rFonts w:ascii="Times New Roman" w:hAnsi="Times New Roman"/>
          <w:b/>
        </w:rPr>
        <w:t xml:space="preserve"> 202</w:t>
      </w:r>
      <w:r w:rsidR="00E328E8">
        <w:rPr>
          <w:rFonts w:ascii="Times New Roman" w:hAnsi="Times New Roman"/>
          <w:b/>
        </w:rPr>
        <w:t>2</w:t>
      </w:r>
      <w:r w:rsidRPr="006B15B7">
        <w:rPr>
          <w:rFonts w:ascii="Times New Roman" w:hAnsi="Times New Roman"/>
          <w:b/>
        </w:rPr>
        <w:t xml:space="preserve"> года</w:t>
      </w:r>
    </w:p>
    <w:p w:rsidR="00302F95" w:rsidRPr="00302F95" w:rsidRDefault="00302F95" w:rsidP="00302F95"/>
    <w:p w:rsidR="00302F95" w:rsidRPr="00B03F9F" w:rsidRDefault="00302F95" w:rsidP="0030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получить лицензию на пользование недрами?</w:t>
      </w:r>
      <w:r w:rsidRPr="0030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02F95" w:rsidRPr="00302F95" w:rsidRDefault="00302F95" w:rsidP="0030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Хозяйствующим субъектам для осуществления деятельности по недропользованию необходимо получить соответствующую лицензию (</w:t>
      </w:r>
      <w:hyperlink r:id="rId10" w:history="1">
        <w:r w:rsidRPr="0030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ст.11 За</w:t>
        </w:r>
        <w:r w:rsidR="00B03F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кона РФ от 21.02.1992 N 2395-1 «</w:t>
        </w:r>
        <w:r w:rsidRPr="0030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недрах</w:t>
        </w:r>
        <w:r w:rsidR="00B03F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хозяйствующие субъекты, планирующие осуществлять добычу подземных вод или полезных ископаемых, сталкиваются с трудностями при получении лицензии на недропользование, так как данная деятельность представляет собой сложную цепочку действий.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этого, у </w:t>
      </w:r>
      <w:proofErr w:type="spellStart"/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природопользователей</w:t>
      </w:r>
      <w:proofErr w:type="spellEnd"/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множество вопросов, связанных с получением лицензии на пользование недрами: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каких случаях необходимо получить лицензию?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оформления?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 необходима?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куда направлять документы?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требуется ли устанавливать зону санитарной охраны?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другие.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</w:t>
      </w:r>
      <w:r w:rsidR="00B03F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 этого, экспертами системы «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Техэксперт: Экология</w:t>
      </w:r>
      <w:r w:rsidR="00B03F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разработана новая справка </w:t>
      </w:r>
      <w:hyperlink r:id="rId11" w:history="1">
        <w:r w:rsidR="00B03F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r w:rsidRPr="0030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Алгоритм по получению лицензии на пользование недрами</w:t>
        </w:r>
        <w:r w:rsidR="00B03F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 поможет найти ответы на вышеперечисленные вопросы и получить необходимую лицензию по недропользованию.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с </w:t>
      </w:r>
      <w:proofErr w:type="gramStart"/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представленной в справке информации вы сможете: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правильно подготовить и согласовать документацию, требующуюся для процедуры лицензирования;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избежать штрафных санкций за несоблюдение требований в части недропользования по </w:t>
      </w:r>
      <w:hyperlink r:id="rId12" w:history="1">
        <w:r w:rsidRPr="0030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7.3 КоАП РФ</w:t>
        </w:r>
      </w:hyperlink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F95" w:rsidRPr="00302F95" w:rsidRDefault="00302F95" w:rsidP="00302F95"/>
    <w:p w:rsidR="00DB2E5A" w:rsidRPr="00B03F9F" w:rsidRDefault="00DB2E5A" w:rsidP="00DB2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Новая справка: </w:t>
      </w:r>
      <w:r w:rsidR="00B03F9F">
        <w:rPr>
          <w:rFonts w:ascii="Times New Roman" w:hAnsi="Times New Roman" w:cs="Times New Roman"/>
          <w:b/>
          <w:sz w:val="28"/>
          <w:szCs w:val="28"/>
        </w:rPr>
        <w:t>«</w:t>
      </w:r>
      <w:r w:rsidR="00C75275" w:rsidRPr="00B03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Природоохранные требования в области фармацевтической промышленности</w:t>
      </w:r>
      <w:r w:rsidR="00B03F9F">
        <w:rPr>
          <w:rFonts w:ascii="Times New Roman" w:hAnsi="Times New Roman" w:cs="Times New Roman"/>
          <w:b/>
          <w:sz w:val="28"/>
          <w:szCs w:val="28"/>
        </w:rPr>
        <w:t>»</w:t>
      </w:r>
    </w:p>
    <w:p w:rsidR="00302F95" w:rsidRPr="00302F95" w:rsidRDefault="00302F95" w:rsidP="00302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охраны окружающей среды, целью любого предприятия является достижение экологической безопасности.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Энергетическая промышленность в данном случае не является исключением, так как оказывает негативное воздействие на окружающую среду (далее - НВОС).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Исходя из этого, природоохранным законодательством предусмотрено наличие разрешительной документации в области охраны окружающей среды.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у хозяйствующих субъектов появляются вопросы: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 какой категории по уровню НВОС относить объекты энергетической промышленности?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необходимо оформить документы и представить </w:t>
      </w:r>
      <w:proofErr w:type="gramStart"/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proofErr w:type="gramEnd"/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документы подтверждают экологическую безопасность?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 др.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того, чтобы вы могли найти ответы на эти и многие другие вопросы, экспертами системы </w:t>
      </w:r>
      <w:r w:rsidR="00B03F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Техэксперт: Экология</w:t>
      </w:r>
      <w:r w:rsidR="00B03F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подготовлена новая справка </w:t>
      </w:r>
      <w:hyperlink r:id="rId13" w:history="1">
        <w:r w:rsidR="00B03F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r w:rsidRPr="0030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Гид. Экология в энергетической промышленности</w:t>
        </w:r>
        <w:r w:rsidR="00B03F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Справочный материал </w:t>
      </w:r>
      <w:hyperlink r:id="rId14" w:history="1">
        <w:r w:rsidR="00B03F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r w:rsidRPr="0030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Гид. Экология в энергетической промышленности</w:t>
        </w:r>
        <w:r w:rsidR="00B03F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вам: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сэкономить время на поиск информации;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организовать деятельность предприятия энергетической промышленности в области охраны окружающей среды в соответствии с требованиями законодательства;</w:t>
      </w:r>
      <w:r w:rsidRPr="00302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избежать претензий со стороны надзорных органов и возможных штрафных санкций.</w:t>
      </w:r>
    </w:p>
    <w:p w:rsidR="00491439" w:rsidRPr="00B03F9F" w:rsidRDefault="00DB2E5A" w:rsidP="00CC3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3F9F">
        <w:rPr>
          <w:rFonts w:ascii="Times New Roman" w:hAnsi="Times New Roman" w:cs="Times New Roman"/>
          <w:b/>
          <w:sz w:val="28"/>
          <w:szCs w:val="28"/>
        </w:rPr>
        <w:t>Видео</w:t>
      </w:r>
      <w:r w:rsidR="006D5249" w:rsidRPr="00B03F9F">
        <w:rPr>
          <w:rFonts w:ascii="Times New Roman" w:hAnsi="Times New Roman" w:cs="Times New Roman"/>
          <w:b/>
          <w:sz w:val="28"/>
          <w:szCs w:val="28"/>
        </w:rPr>
        <w:t>урок</w:t>
      </w:r>
      <w:proofErr w:type="spellEnd"/>
      <w:r w:rsidRPr="00B03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F9F">
        <w:rPr>
          <w:rFonts w:ascii="Times New Roman" w:hAnsi="Times New Roman" w:cs="Times New Roman"/>
          <w:b/>
          <w:sz w:val="28"/>
          <w:szCs w:val="28"/>
        </w:rPr>
        <w:t>«</w:t>
      </w:r>
      <w:r w:rsidR="006D5249" w:rsidRPr="00B03F9F">
        <w:rPr>
          <w:rFonts w:ascii="Times New Roman" w:hAnsi="Times New Roman" w:cs="Times New Roman"/>
          <w:b/>
          <w:sz w:val="28"/>
          <w:szCs w:val="28"/>
        </w:rPr>
        <w:t>Основные проблемы предоставления отчетности по форме N 4-ОС</w:t>
      </w:r>
      <w:r w:rsidR="00B03F9F">
        <w:rPr>
          <w:rFonts w:ascii="Times New Roman" w:hAnsi="Times New Roman" w:cs="Times New Roman"/>
          <w:b/>
          <w:sz w:val="28"/>
          <w:szCs w:val="28"/>
        </w:rPr>
        <w:t>»</w:t>
      </w:r>
    </w:p>
    <w:p w:rsidR="00DB2E5A" w:rsidRPr="00DB2E5A" w:rsidRDefault="00DB2E5A" w:rsidP="00DB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пользователей системы </w:t>
      </w:r>
      <w:r w:rsidR="00B03F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2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Техэксперт: Экология. Премиум</w:t>
      </w:r>
      <w:r w:rsidR="00B03F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2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</w:t>
      </w:r>
      <w:proofErr w:type="gramEnd"/>
      <w:r w:rsidRPr="00DB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</w:t>
      </w:r>
      <w:proofErr w:type="spellStart"/>
      <w:r w:rsidRPr="00DB2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</w:t>
      </w:r>
      <w:proofErr w:type="spellEnd"/>
      <w:r w:rsidRPr="00DB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экспертов-экологов: </w:t>
      </w:r>
    </w:p>
    <w:p w:rsidR="006D5249" w:rsidRPr="006D5249" w:rsidRDefault="006D5249" w:rsidP="006D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6D5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Основные проблемы предоставления отчетности по форме N 4-ОС</w:t>
        </w:r>
      </w:hyperlink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249" w:rsidRPr="006D5249" w:rsidRDefault="006D5249" w:rsidP="006D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Природопользователями</w:t>
      </w:r>
      <w:proofErr w:type="spellEnd"/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</w:t>
      </w:r>
      <w:proofErr w:type="gramEnd"/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хозяйственную и (или) иную деятельность, которая приводит или может привести к загрязнению окружающей среды, должны предусматриваться меры по предотвращению и (или) уменьшению негативного воздействия на окружающую среду, устранению последствий этого воздействия (</w:t>
      </w:r>
      <w:hyperlink r:id="rId16" w:history="1">
        <w:r w:rsidRPr="006D5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ст.3 Федерального закона от 10.01.2002 N 7-ФЗ </w:t>
        </w:r>
        <w:r w:rsidR="00B03F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r w:rsidRPr="006D5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охране окружающей среды</w:t>
        </w:r>
        <w:r w:rsidR="00B03F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текущих затратах на охрану окружающей среды оформляются хозяйствующими субъектами в виде годовой отчетности по форме федерального статистического наблюдения N 4-ОС.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Pr="006D5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Росстата от 26.08.2021 N 516</w:t>
        </w:r>
      </w:hyperlink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proofErr w:type="gramEnd"/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Форма отчета N 4-ОС;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Указания по заполнению формы федерального статистического наблюдения.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многие </w:t>
      </w:r>
      <w:proofErr w:type="spellStart"/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природопользователи</w:t>
      </w:r>
      <w:proofErr w:type="spellEnd"/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сталкиваются с несколькими проблемами: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определить, нужно ли сдавать отчетность по форме N 4-ОС;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мероприятия и затрат на них нужно указать в отчетности;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делать, если день сдачи отчетности пришелся на выходной день;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какой орган необходимо представлять отчетность;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каким образом (в каком формате) представляется отчетность по форме N 4-ОС.</w:t>
      </w:r>
      <w:proofErr w:type="gramEnd"/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Ответы на данные вопросы вы можете получить, просмотрев видеоматериал от эксперта-эколога системы </w:t>
      </w:r>
      <w:r w:rsidR="00B03F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Техэксперт: Экология. Премиум</w:t>
      </w:r>
      <w:r w:rsidR="00B03F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Леоновой Надежды.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Посмотреть и послушать </w:t>
      </w:r>
      <w:proofErr w:type="spellStart"/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 сервисе </w:t>
      </w:r>
      <w:hyperlink r:id="rId18" w:history="1">
        <w:r w:rsidR="00B03F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6D52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Видеосеминары</w:t>
        </w:r>
        <w:proofErr w:type="spellEnd"/>
        <w:r w:rsidR="00B03F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главной странице продукта.</w:t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Сократите ваше время на поиск ответов на часто возникающие вопросы уже сейчас!</w:t>
      </w:r>
    </w:p>
    <w:p w:rsidR="00DB2E5A" w:rsidRPr="00B03F9F" w:rsidRDefault="00DB2E5A" w:rsidP="00DB2E5A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03F9F">
        <w:rPr>
          <w:rFonts w:ascii="Times New Roman" w:hAnsi="Times New Roman" w:cs="Times New Roman"/>
          <w:b/>
          <w:sz w:val="28"/>
          <w:szCs w:val="28"/>
        </w:rPr>
        <w:t>Новые консультации экспертов</w:t>
      </w:r>
    </w:p>
    <w:p w:rsidR="00B826EF" w:rsidRPr="00B826EF" w:rsidRDefault="00B826EF" w:rsidP="00B8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</w:t>
      </w:r>
      <w:r w:rsidR="00B03F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в вопросах и ответах</w:t>
      </w:r>
      <w:r w:rsidR="00B03F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добавлены новые консультации экспертов: </w:t>
      </w:r>
    </w:p>
    <w:p w:rsidR="002E3F56" w:rsidRDefault="00B826EF" w:rsidP="002E3F56">
      <w:pPr>
        <w:pStyle w:val="formattext"/>
      </w:pPr>
      <w:r>
        <w:lastRenderedPageBreak/>
        <w:t>1.</w:t>
      </w:r>
      <w:r w:rsidR="002E3F56">
        <w:t xml:space="preserve"> </w:t>
      </w:r>
      <w:hyperlink r:id="rId19" w:history="1">
        <w:r w:rsidR="002E3F56" w:rsidRPr="002E3F56">
          <w:rPr>
            <w:color w:val="0000FF"/>
            <w:u w:val="single"/>
          </w:rPr>
          <w:t>Определение фоновых значений загрязняющих веществ в почвах</w:t>
        </w:r>
      </w:hyperlink>
      <w:r w:rsidR="002E3F56" w:rsidRPr="002E3F56">
        <w:t>;</w:t>
      </w:r>
      <w:r w:rsidR="002E3F56" w:rsidRPr="002E3F56">
        <w:br/>
      </w:r>
      <w:r w:rsidR="002E3F56">
        <w:t>2.</w:t>
      </w:r>
      <w:r w:rsidR="002E3F56" w:rsidRPr="002E3F56">
        <w:t xml:space="preserve"> </w:t>
      </w:r>
      <w:hyperlink r:id="rId20" w:history="1">
        <w:proofErr w:type="gramStart"/>
        <w:r w:rsidR="002E3F56" w:rsidRPr="002E3F56">
          <w:rPr>
            <w:color w:val="0000FF"/>
            <w:u w:val="single"/>
          </w:rPr>
          <w:t>Передача видов отходов перевозчику, в лицензии которого указаны группы отходов</w:t>
        </w:r>
      </w:hyperlink>
      <w:r w:rsidR="002E3F56" w:rsidRPr="002E3F56">
        <w:t>;</w:t>
      </w:r>
      <w:r w:rsidR="002E3F56" w:rsidRPr="002E3F56">
        <w:br/>
      </w:r>
      <w:r w:rsidR="002E3F56">
        <w:t>3.</w:t>
      </w:r>
      <w:r w:rsidR="002E3F56" w:rsidRPr="002E3F56">
        <w:t xml:space="preserve"> </w:t>
      </w:r>
      <w:hyperlink r:id="rId21" w:history="1">
        <w:r w:rsidR="002E3F56" w:rsidRPr="002E3F56">
          <w:rPr>
            <w:color w:val="0000FF"/>
            <w:u w:val="single"/>
          </w:rPr>
          <w:t>Нужно ли проходить процедуру ГЭЭ, если истек срок действия разрешения на строительство?</w:t>
        </w:r>
      </w:hyperlink>
      <w:r w:rsidR="002E3F56" w:rsidRPr="002E3F56">
        <w:br/>
      </w:r>
      <w:r w:rsidR="002E3F56">
        <w:t>4.</w:t>
      </w:r>
      <w:r w:rsidR="002E3F56" w:rsidRPr="002E3F56">
        <w:t xml:space="preserve"> </w:t>
      </w:r>
      <w:hyperlink r:id="rId22" w:history="1">
        <w:r w:rsidR="002E3F56" w:rsidRPr="002E3F56">
          <w:rPr>
            <w:color w:val="0000FF"/>
            <w:u w:val="single"/>
          </w:rPr>
          <w:t>Какой срок и периодичность разработки ПЭК?</w:t>
        </w:r>
      </w:hyperlink>
      <w:r w:rsidR="002E3F56" w:rsidRPr="002E3F56">
        <w:br/>
      </w:r>
      <w:r w:rsidR="002E3F56">
        <w:t>5.</w:t>
      </w:r>
      <w:r w:rsidR="002E3F56" w:rsidRPr="002E3F56">
        <w:t xml:space="preserve"> </w:t>
      </w:r>
      <w:hyperlink r:id="rId23" w:history="1">
        <w:r w:rsidR="002E3F56" w:rsidRPr="002E3F56">
          <w:rPr>
            <w:color w:val="0000FF"/>
            <w:u w:val="single"/>
          </w:rPr>
          <w:t>Как рассчитать фактическую массу сбросов, если имеется только решение на право пользования водным объектом?</w:t>
        </w:r>
      </w:hyperlink>
      <w:r w:rsidR="002E3F56" w:rsidRPr="002E3F56">
        <w:br/>
      </w:r>
      <w:r w:rsidR="002E3F56">
        <w:t>6.</w:t>
      </w:r>
      <w:r w:rsidR="002E3F56" w:rsidRPr="002E3F56">
        <w:t xml:space="preserve"> </w:t>
      </w:r>
      <w:hyperlink r:id="rId24" w:history="1">
        <w:r w:rsidR="002E3F56" w:rsidRPr="002E3F56">
          <w:rPr>
            <w:color w:val="0000FF"/>
            <w:u w:val="single"/>
          </w:rPr>
          <w:t>Разработка паспортов при транспортировании отходов</w:t>
        </w:r>
      </w:hyperlink>
      <w:r w:rsidR="002E3F56" w:rsidRPr="002E3F56">
        <w:t>;</w:t>
      </w:r>
      <w:r w:rsidR="002E3F56" w:rsidRPr="002E3F56">
        <w:br/>
      </w:r>
      <w:r w:rsidR="002E3F56">
        <w:t>7.</w:t>
      </w:r>
      <w:r w:rsidR="002E3F56" w:rsidRPr="002E3F56">
        <w:t xml:space="preserve"> </w:t>
      </w:r>
      <w:hyperlink r:id="rId25" w:history="1">
        <w:r w:rsidR="002E3F56" w:rsidRPr="002E3F56">
          <w:rPr>
            <w:color w:val="0000FF"/>
            <w:u w:val="single"/>
          </w:rPr>
          <w:t>Применение коэффициента 1 организацией, эксплуатирующей ЦСВ</w:t>
        </w:r>
      </w:hyperlink>
      <w:r w:rsidR="002E3F56" w:rsidRPr="002E3F56">
        <w:t>;</w:t>
      </w:r>
      <w:r w:rsidR="002E3F56" w:rsidRPr="002E3F56">
        <w:br/>
      </w:r>
      <w:r w:rsidR="002E3F56">
        <w:t>8.</w:t>
      </w:r>
      <w:r w:rsidR="002E3F56" w:rsidRPr="002E3F56">
        <w:t xml:space="preserve"> </w:t>
      </w:r>
      <w:hyperlink r:id="rId26" w:history="1">
        <w:r w:rsidR="002E3F56" w:rsidRPr="002E3F56">
          <w:rPr>
            <w:color w:val="0000FF"/>
            <w:u w:val="single"/>
          </w:rPr>
          <w:t>Можно ли принимать отходы V класса опасности, полигону, проектные документы которого оформлены только на отходы III-IV классов опасности?</w:t>
        </w:r>
      </w:hyperlink>
      <w:r w:rsidR="002E3F56" w:rsidRPr="002E3F56">
        <w:br/>
      </w:r>
      <w:r w:rsidR="002E3F56">
        <w:t>9.</w:t>
      </w:r>
      <w:r w:rsidR="002E3F56" w:rsidRPr="002E3F56">
        <w:t xml:space="preserve"> </w:t>
      </w:r>
      <w:hyperlink r:id="rId27" w:history="1">
        <w:r w:rsidR="002E3F56" w:rsidRPr="002E3F56">
          <w:rPr>
            <w:color w:val="0000FF"/>
            <w:u w:val="single"/>
          </w:rPr>
          <w:t>Какие документы необходимо поменять организации, эксплуатирующей очистные сооружения, при вводе дополнительного объекта в эксплуатацию?</w:t>
        </w:r>
      </w:hyperlink>
      <w:r w:rsidR="002E3F56" w:rsidRPr="002E3F56">
        <w:br/>
      </w:r>
      <w:r w:rsidR="002E3F56">
        <w:t>10.</w:t>
      </w:r>
      <w:r w:rsidR="002E3F56" w:rsidRPr="002E3F56">
        <w:t xml:space="preserve"> </w:t>
      </w:r>
      <w:hyperlink r:id="rId28" w:history="1">
        <w:r w:rsidR="002E3F56" w:rsidRPr="002E3F56">
          <w:rPr>
            <w:color w:val="0000FF"/>
            <w:u w:val="single"/>
          </w:rPr>
          <w:t>Плата за негативное воздействие на ЦСВ при отсутствии контрольного канализационного колодца</w:t>
        </w:r>
      </w:hyperlink>
      <w:r w:rsidR="002E3F56" w:rsidRPr="002E3F56">
        <w:t>;</w:t>
      </w:r>
      <w:r w:rsidR="002E3F56" w:rsidRPr="002E3F56">
        <w:br/>
      </w:r>
      <w:r w:rsidR="002E3F56">
        <w:t>11.</w:t>
      </w:r>
      <w:r w:rsidR="002E3F56" w:rsidRPr="002E3F56">
        <w:t xml:space="preserve"> </w:t>
      </w:r>
      <w:hyperlink r:id="rId29" w:history="1">
        <w:r w:rsidR="002E3F56" w:rsidRPr="002E3F56">
          <w:rPr>
            <w:color w:val="0000FF"/>
            <w:u w:val="single"/>
          </w:rPr>
          <w:t>Может ли водоканал установить автоматический пробоотборник для контроля стоков абонента?</w:t>
        </w:r>
      </w:hyperlink>
      <w:r w:rsidR="002E3F56" w:rsidRPr="002E3F56">
        <w:br/>
      </w:r>
      <w:r w:rsidR="002E3F56">
        <w:t>12.</w:t>
      </w:r>
      <w:proofErr w:type="gramEnd"/>
      <w:r w:rsidR="002E3F56" w:rsidRPr="002E3F56">
        <w:t xml:space="preserve"> </w:t>
      </w:r>
      <w:hyperlink r:id="rId30" w:history="1">
        <w:r w:rsidR="002E3F56" w:rsidRPr="002E3F56">
          <w:rPr>
            <w:color w:val="0000FF"/>
            <w:u w:val="single"/>
          </w:rPr>
          <w:t>Возможно ли провести сверку и корректировку авансовых платежей?</w:t>
        </w:r>
      </w:hyperlink>
      <w:r w:rsidR="002E3F56" w:rsidRPr="002E3F56">
        <w:br/>
      </w:r>
      <w:r w:rsidR="002E3F56">
        <w:t>13.</w:t>
      </w:r>
      <w:r w:rsidR="002E3F56" w:rsidRPr="002E3F56">
        <w:t xml:space="preserve"> </w:t>
      </w:r>
      <w:hyperlink r:id="rId31" w:history="1">
        <w:r w:rsidR="002E3F56" w:rsidRPr="002E3F56">
          <w:rPr>
            <w:color w:val="0000FF"/>
            <w:u w:val="single"/>
          </w:rPr>
          <w:t>Что нужно делать после выданного предостережения?</w:t>
        </w:r>
      </w:hyperlink>
      <w:r w:rsidR="002E3F56" w:rsidRPr="002E3F56">
        <w:br/>
      </w:r>
      <w:r w:rsidR="002E3F56">
        <w:t>14.</w:t>
      </w:r>
      <w:r w:rsidR="002E3F56" w:rsidRPr="002E3F56">
        <w:t xml:space="preserve"> </w:t>
      </w:r>
      <w:hyperlink r:id="rId32" w:history="1">
        <w:r w:rsidR="002E3F56" w:rsidRPr="002E3F56">
          <w:rPr>
            <w:color w:val="0000FF"/>
            <w:u w:val="single"/>
          </w:rPr>
          <w:t>Необходимость пересмотра границ СЗЗ после перевооружения объекта, если негативное воздействие от объекта не изменилось</w:t>
        </w:r>
      </w:hyperlink>
      <w:r w:rsidR="002E3F56" w:rsidRPr="002E3F56">
        <w:t>;</w:t>
      </w:r>
      <w:r w:rsidR="002E3F56" w:rsidRPr="002E3F56">
        <w:br/>
      </w:r>
      <w:r w:rsidR="002E3F56">
        <w:t>15.</w:t>
      </w:r>
      <w:r w:rsidR="002E3F56" w:rsidRPr="002E3F56">
        <w:t xml:space="preserve"> </w:t>
      </w:r>
      <w:hyperlink r:id="rId33" w:history="1">
        <w:r w:rsidR="002E3F56" w:rsidRPr="002E3F56">
          <w:rPr>
            <w:color w:val="0000FF"/>
            <w:u w:val="single"/>
          </w:rPr>
          <w:t>Можно ли оформлять отчет по форме N 4-ОС в бумажном виде?</w:t>
        </w:r>
      </w:hyperlink>
      <w:r w:rsidR="002E3F56" w:rsidRPr="002E3F56">
        <w:br/>
      </w:r>
      <w:r w:rsidR="002E3F56">
        <w:t>16.</w:t>
      </w:r>
      <w:r w:rsidR="002E3F56" w:rsidRPr="002E3F56">
        <w:t xml:space="preserve"> </w:t>
      </w:r>
      <w:hyperlink r:id="rId34" w:history="1">
        <w:r w:rsidR="002E3F56" w:rsidRPr="002E3F56">
          <w:rPr>
            <w:color w:val="0000FF"/>
            <w:u w:val="single"/>
          </w:rPr>
          <w:t>Нужно ли переоформлять паспорта на отходы при смене ОАО на АО?</w:t>
        </w:r>
      </w:hyperlink>
      <w:r w:rsidR="002E3F56" w:rsidRPr="002E3F56">
        <w:br/>
      </w:r>
      <w:r w:rsidR="002E3F56">
        <w:t>17.</w:t>
      </w:r>
      <w:r w:rsidR="002E3F56" w:rsidRPr="002E3F56">
        <w:t xml:space="preserve"> </w:t>
      </w:r>
      <w:hyperlink r:id="rId35" w:history="1">
        <w:r w:rsidR="002E3F56" w:rsidRPr="002E3F56">
          <w:rPr>
            <w:color w:val="0000FF"/>
            <w:u w:val="single"/>
          </w:rPr>
          <w:t>Документация для эксплуатации локальных очистных сооружений</w:t>
        </w:r>
      </w:hyperlink>
      <w:r w:rsidR="002E3F56" w:rsidRPr="002E3F56">
        <w:t>;</w:t>
      </w:r>
      <w:r w:rsidR="002E3F56" w:rsidRPr="002E3F56">
        <w:br/>
      </w:r>
      <w:r w:rsidR="002E3F56">
        <w:t>18.</w:t>
      </w:r>
      <w:r w:rsidR="002E3F56" w:rsidRPr="002E3F56">
        <w:t xml:space="preserve"> </w:t>
      </w:r>
      <w:hyperlink r:id="rId36" w:history="1">
        <w:r w:rsidR="002E3F56" w:rsidRPr="002E3F56">
          <w:rPr>
            <w:color w:val="0000FF"/>
            <w:u w:val="single"/>
          </w:rPr>
          <w:t>Разработка нормативов сбросов для объектов III категории НВОС в отсутствии веществ I, II классов опасности</w:t>
        </w:r>
      </w:hyperlink>
      <w:r w:rsidR="002E3F56" w:rsidRPr="002E3F56">
        <w:t>;</w:t>
      </w:r>
      <w:r w:rsidR="002E3F56" w:rsidRPr="002E3F56">
        <w:br/>
      </w:r>
      <w:r w:rsidR="002E3F56">
        <w:t>19.</w:t>
      </w:r>
      <w:r w:rsidR="002E3F56" w:rsidRPr="002E3F56">
        <w:t xml:space="preserve"> </w:t>
      </w:r>
      <w:hyperlink r:id="rId37" w:history="1">
        <w:r w:rsidR="002E3F56" w:rsidRPr="002E3F56">
          <w:rPr>
            <w:color w:val="0000FF"/>
            <w:u w:val="single"/>
          </w:rPr>
          <w:t>Какой срок действия проекта ЗСО?</w:t>
        </w:r>
      </w:hyperlink>
      <w:r w:rsidR="002E3F56" w:rsidRPr="002E3F56">
        <w:br/>
      </w:r>
      <w:r w:rsidR="002E3F56">
        <w:t>20.</w:t>
      </w:r>
      <w:r w:rsidR="002E3F56" w:rsidRPr="002E3F56">
        <w:t xml:space="preserve"> </w:t>
      </w:r>
      <w:hyperlink r:id="rId38" w:history="1">
        <w:r w:rsidR="002E3F56" w:rsidRPr="002E3F56">
          <w:rPr>
            <w:color w:val="0000FF"/>
            <w:u w:val="single"/>
          </w:rPr>
          <w:t>Разрешительная документация при изменении категории с I на II</w:t>
        </w:r>
      </w:hyperlink>
      <w:r w:rsidR="002E3F56" w:rsidRPr="002E3F56">
        <w:t>;</w:t>
      </w:r>
      <w:r w:rsidR="002E3F56" w:rsidRPr="002E3F56">
        <w:br/>
      </w:r>
      <w:r w:rsidR="002E3F56">
        <w:t>21.</w:t>
      </w:r>
      <w:r w:rsidR="002E3F56" w:rsidRPr="002E3F56">
        <w:t xml:space="preserve"> </w:t>
      </w:r>
      <w:hyperlink r:id="rId39" w:history="1">
        <w:r w:rsidR="002E3F56" w:rsidRPr="002E3F56">
          <w:rPr>
            <w:color w:val="0000FF"/>
            <w:u w:val="single"/>
          </w:rPr>
          <w:t>Является ли утилизацией уничтожение офисных бумаг шредером?</w:t>
        </w:r>
      </w:hyperlink>
      <w:r w:rsidR="002E3F56" w:rsidRPr="002E3F56">
        <w:br/>
      </w:r>
      <w:r w:rsidR="002E3F56">
        <w:t>22.</w:t>
      </w:r>
      <w:r w:rsidR="002E3F56" w:rsidRPr="002E3F56">
        <w:t xml:space="preserve"> </w:t>
      </w:r>
      <w:hyperlink r:id="rId40" w:history="1">
        <w:r w:rsidR="002E3F56" w:rsidRPr="002E3F56">
          <w:rPr>
            <w:color w:val="0000FF"/>
            <w:u w:val="single"/>
          </w:rPr>
          <w:t>Какие отходы могут образоваться на базе отдыха?</w:t>
        </w:r>
      </w:hyperlink>
      <w:r w:rsidR="002E3F56" w:rsidRPr="002E3F56">
        <w:br/>
      </w:r>
      <w:r w:rsidR="002E3F56">
        <w:t>23.</w:t>
      </w:r>
      <w:r w:rsidR="002E3F56" w:rsidRPr="002E3F56">
        <w:t xml:space="preserve"> </w:t>
      </w:r>
      <w:hyperlink r:id="rId41" w:history="1">
        <w:r w:rsidR="002E3F56" w:rsidRPr="002E3F56">
          <w:rPr>
            <w:color w:val="0000FF"/>
            <w:u w:val="single"/>
          </w:rPr>
          <w:t>Как сдавать отчетность для объектов, находящихся в разных субъектах РФ?</w:t>
        </w:r>
      </w:hyperlink>
      <w:r w:rsidR="002E3F56" w:rsidRPr="002E3F56">
        <w:br/>
      </w:r>
      <w:r w:rsidR="002E3F56">
        <w:t>24.</w:t>
      </w:r>
      <w:r w:rsidR="002E3F56" w:rsidRPr="002E3F56">
        <w:t xml:space="preserve"> </w:t>
      </w:r>
      <w:hyperlink r:id="rId42" w:history="1">
        <w:r w:rsidR="002E3F56" w:rsidRPr="002E3F56">
          <w:rPr>
            <w:color w:val="0000FF"/>
            <w:u w:val="single"/>
          </w:rPr>
          <w:t xml:space="preserve">Особенности заполнения раздела </w:t>
        </w:r>
        <w:r w:rsidR="00B03F9F">
          <w:rPr>
            <w:color w:val="0000FF"/>
            <w:u w:val="single"/>
          </w:rPr>
          <w:t>«</w:t>
        </w:r>
        <w:r w:rsidR="002E3F56" w:rsidRPr="002E3F56">
          <w:rPr>
            <w:color w:val="0000FF"/>
            <w:u w:val="single"/>
          </w:rPr>
          <w:t>Приложения</w:t>
        </w:r>
        <w:r w:rsidR="00B03F9F">
          <w:rPr>
            <w:color w:val="0000FF"/>
            <w:u w:val="single"/>
          </w:rPr>
          <w:t>»</w:t>
        </w:r>
        <w:r w:rsidR="002E3F56" w:rsidRPr="002E3F56">
          <w:rPr>
            <w:color w:val="0000FF"/>
            <w:u w:val="single"/>
          </w:rPr>
          <w:t xml:space="preserve"> ДВОС в ЛКП</w:t>
        </w:r>
      </w:hyperlink>
      <w:r w:rsidR="002E3F56" w:rsidRPr="002E3F56">
        <w:t>;</w:t>
      </w:r>
      <w:r w:rsidR="002E3F56" w:rsidRPr="002E3F56">
        <w:br/>
      </w:r>
      <w:r w:rsidR="002E3F56">
        <w:t>25.</w:t>
      </w:r>
      <w:r w:rsidR="002E3F56" w:rsidRPr="002E3F56">
        <w:t xml:space="preserve"> </w:t>
      </w:r>
      <w:hyperlink r:id="rId43" w:history="1">
        <w:r w:rsidR="002E3F56" w:rsidRPr="002E3F56">
          <w:rPr>
            <w:color w:val="0000FF"/>
            <w:u w:val="single"/>
          </w:rPr>
          <w:t>Нужно ли решение о предоставлении водного объекта в пользование для установки нефтеловушки?</w:t>
        </w:r>
      </w:hyperlink>
      <w:r w:rsidR="002E3F56" w:rsidRPr="002E3F56">
        <w:br/>
      </w:r>
      <w:r w:rsidR="002E3F56">
        <w:t>26.</w:t>
      </w:r>
      <w:r w:rsidR="002E3F56" w:rsidRPr="002E3F56">
        <w:t xml:space="preserve"> </w:t>
      </w:r>
      <w:hyperlink r:id="rId44" w:history="1">
        <w:r w:rsidR="002E3F56" w:rsidRPr="002E3F56">
          <w:rPr>
            <w:color w:val="0000FF"/>
            <w:u w:val="single"/>
          </w:rPr>
          <w:t>К какому классу медицинских отходов относятся вакцины?</w:t>
        </w:r>
      </w:hyperlink>
      <w:r w:rsidR="002E3F56" w:rsidRPr="002E3F56">
        <w:br/>
      </w:r>
      <w:r w:rsidR="002E3F56">
        <w:t>27.</w:t>
      </w:r>
      <w:r w:rsidR="002E3F56" w:rsidRPr="002E3F56">
        <w:t xml:space="preserve"> </w:t>
      </w:r>
      <w:hyperlink r:id="rId45" w:history="1">
        <w:r w:rsidR="002E3F56" w:rsidRPr="002E3F56">
          <w:rPr>
            <w:color w:val="0000FF"/>
            <w:u w:val="single"/>
          </w:rPr>
          <w:t>Необходимо ли включать сведения о проведении общественный обсуждений в проектную документацию?</w:t>
        </w:r>
      </w:hyperlink>
      <w:r w:rsidR="002E3F56" w:rsidRPr="002E3F56">
        <w:br/>
      </w:r>
      <w:r w:rsidR="002E3F56">
        <w:t>28.</w:t>
      </w:r>
      <w:r w:rsidR="002E3F56" w:rsidRPr="002E3F56">
        <w:t xml:space="preserve"> </w:t>
      </w:r>
      <w:hyperlink r:id="rId46" w:history="1">
        <w:r w:rsidR="002E3F56" w:rsidRPr="002E3F56">
          <w:rPr>
            <w:color w:val="0000FF"/>
            <w:u w:val="single"/>
          </w:rPr>
          <w:t>Возможно ли проведение ГЭЭ для уже действующего объекта?</w:t>
        </w:r>
      </w:hyperlink>
      <w:r w:rsidR="002E3F56" w:rsidRPr="002E3F56">
        <w:br/>
      </w:r>
      <w:r w:rsidR="002E3F56">
        <w:t>29.</w:t>
      </w:r>
      <w:r w:rsidR="002E3F56" w:rsidRPr="002E3F56">
        <w:t xml:space="preserve"> </w:t>
      </w:r>
      <w:hyperlink r:id="rId47" w:history="1">
        <w:r w:rsidR="002E3F56" w:rsidRPr="002E3F56">
          <w:rPr>
            <w:color w:val="0000FF"/>
            <w:u w:val="single"/>
          </w:rPr>
          <w:t>Плата за размещение отходов на объекте при отсутствии НВОС</w:t>
        </w:r>
      </w:hyperlink>
      <w:r w:rsidR="002E3F56" w:rsidRPr="002E3F56">
        <w:t>;</w:t>
      </w:r>
      <w:r w:rsidR="002E3F56" w:rsidRPr="002E3F56">
        <w:br/>
      </w:r>
      <w:r w:rsidR="002E3F56">
        <w:t>30.</w:t>
      </w:r>
      <w:r w:rsidR="002E3F56" w:rsidRPr="002E3F56">
        <w:t xml:space="preserve"> </w:t>
      </w:r>
      <w:hyperlink r:id="rId48" w:history="1">
        <w:r w:rsidR="002E3F56" w:rsidRPr="002E3F56">
          <w:rPr>
            <w:color w:val="0000FF"/>
            <w:u w:val="single"/>
          </w:rPr>
          <w:t>Какие отчеты сдаются для обособленного подразделения и для юридического лица?</w:t>
        </w:r>
      </w:hyperlink>
      <w:r w:rsidR="002E3F56" w:rsidRPr="002E3F56">
        <w:br/>
      </w:r>
      <w:r w:rsidR="002E3F56">
        <w:t>31.</w:t>
      </w:r>
      <w:r w:rsidR="002E3F56" w:rsidRPr="002E3F56">
        <w:t xml:space="preserve"> </w:t>
      </w:r>
      <w:hyperlink r:id="rId49" w:history="1">
        <w:r w:rsidR="002E3F56" w:rsidRPr="002E3F56">
          <w:rPr>
            <w:color w:val="0000FF"/>
            <w:u w:val="single"/>
          </w:rPr>
          <w:t>Какие вещества контролируются системой автоматического контроля при сбросе ливневых вод?</w:t>
        </w:r>
      </w:hyperlink>
      <w:r w:rsidR="002E3F56" w:rsidRPr="002E3F56">
        <w:br/>
      </w:r>
      <w:r w:rsidR="002E3F56">
        <w:t>32.</w:t>
      </w:r>
      <w:r w:rsidR="002E3F56" w:rsidRPr="002E3F56">
        <w:t xml:space="preserve"> </w:t>
      </w:r>
      <w:hyperlink r:id="rId50" w:history="1">
        <w:r w:rsidR="002E3F56" w:rsidRPr="002E3F56">
          <w:rPr>
            <w:color w:val="0000FF"/>
            <w:u w:val="single"/>
          </w:rPr>
          <w:t>Канализационные насосные станции являются частью действующего объекта НВОС или отдельным объектом?</w:t>
        </w:r>
      </w:hyperlink>
      <w:r w:rsidR="002E3F56" w:rsidRPr="002E3F56">
        <w:br/>
      </w:r>
      <w:r w:rsidR="002E3F56">
        <w:t>33.</w:t>
      </w:r>
      <w:r w:rsidR="002E3F56" w:rsidRPr="002E3F56">
        <w:t xml:space="preserve"> </w:t>
      </w:r>
      <w:hyperlink r:id="rId51" w:history="1">
        <w:r w:rsidR="002E3F56" w:rsidRPr="002E3F56">
          <w:rPr>
            <w:color w:val="0000FF"/>
            <w:u w:val="single"/>
          </w:rPr>
          <w:t>Необходимо ли осуществлять лабораторные исследования выбросов от неорганизованных источников?</w:t>
        </w:r>
      </w:hyperlink>
      <w:r w:rsidR="002E3F56" w:rsidRPr="002E3F56">
        <w:br/>
      </w:r>
      <w:r w:rsidR="002E3F56">
        <w:t>34.</w:t>
      </w:r>
      <w:r w:rsidR="002E3F56" w:rsidRPr="002E3F56">
        <w:t xml:space="preserve"> </w:t>
      </w:r>
      <w:hyperlink r:id="rId52" w:history="1">
        <w:r w:rsidR="002E3F56" w:rsidRPr="002E3F56">
          <w:rPr>
            <w:color w:val="0000FF"/>
            <w:u w:val="single"/>
          </w:rPr>
          <w:t>Размещение канализационных труб в водоохранной зоне</w:t>
        </w:r>
      </w:hyperlink>
      <w:r w:rsidR="002E3F56" w:rsidRPr="002E3F56">
        <w:t>;</w:t>
      </w:r>
      <w:r w:rsidR="002E3F56" w:rsidRPr="002E3F56">
        <w:br/>
      </w:r>
      <w:r w:rsidR="002E3F56">
        <w:t>35.</w:t>
      </w:r>
      <w:r w:rsidR="002E3F56" w:rsidRPr="002E3F56">
        <w:t xml:space="preserve"> </w:t>
      </w:r>
      <w:hyperlink r:id="rId53" w:history="1">
        <w:r w:rsidR="002E3F56" w:rsidRPr="002E3F56">
          <w:rPr>
            <w:color w:val="0000FF"/>
            <w:u w:val="single"/>
          </w:rPr>
          <w:t>Место составления акта контрольного (надзорного) мероприятия</w:t>
        </w:r>
      </w:hyperlink>
      <w:r w:rsidR="002E3F56" w:rsidRPr="002E3F56">
        <w:t>;</w:t>
      </w:r>
      <w:r w:rsidR="002E3F56" w:rsidRPr="002E3F56">
        <w:br/>
      </w:r>
      <w:r w:rsidR="002E3F56">
        <w:t>36.</w:t>
      </w:r>
      <w:r w:rsidR="002E3F56" w:rsidRPr="002E3F56">
        <w:t xml:space="preserve"> </w:t>
      </w:r>
      <w:hyperlink r:id="rId54" w:history="1">
        <w:r w:rsidR="002E3F56" w:rsidRPr="002E3F56">
          <w:rPr>
            <w:color w:val="0000FF"/>
            <w:u w:val="single"/>
          </w:rPr>
          <w:t>Возможен ли штраф за превышение нормативов образования отходов?</w:t>
        </w:r>
      </w:hyperlink>
      <w:r w:rsidR="002E3F56" w:rsidRPr="002E3F56">
        <w:br/>
      </w:r>
      <w:r w:rsidR="002E3F56">
        <w:t>37.</w:t>
      </w:r>
      <w:r w:rsidR="002E3F56" w:rsidRPr="002E3F56">
        <w:t xml:space="preserve"> </w:t>
      </w:r>
      <w:hyperlink r:id="rId55" w:history="1">
        <w:r w:rsidR="002E3F56" w:rsidRPr="002E3F56">
          <w:rPr>
            <w:color w:val="0000FF"/>
            <w:u w:val="single"/>
          </w:rPr>
          <w:t>Можно ли отходы передавать для обезвреживания другой организации, не указанной в НООЛР?</w:t>
        </w:r>
      </w:hyperlink>
      <w:r w:rsidR="002E3F56" w:rsidRPr="002E3F56">
        <w:br/>
      </w:r>
      <w:r w:rsidR="002E3F56">
        <w:t>38.</w:t>
      </w:r>
      <w:r w:rsidR="002E3F56" w:rsidRPr="002E3F56">
        <w:t xml:space="preserve"> </w:t>
      </w:r>
      <w:hyperlink r:id="rId56" w:history="1">
        <w:r w:rsidR="002E3F56" w:rsidRPr="002E3F56">
          <w:rPr>
            <w:color w:val="0000FF"/>
            <w:u w:val="single"/>
          </w:rPr>
          <w:t>Что значит проектная и фактическая эффективность очистки для ПГУ без документов завода-изготовителя?</w:t>
        </w:r>
      </w:hyperlink>
      <w:r w:rsidR="002E3F56" w:rsidRPr="002E3F56">
        <w:br/>
      </w:r>
      <w:r w:rsidR="002E3F56">
        <w:t>39.</w:t>
      </w:r>
      <w:r w:rsidR="002E3F56" w:rsidRPr="002E3F56">
        <w:t xml:space="preserve"> </w:t>
      </w:r>
      <w:hyperlink r:id="rId57" w:history="1">
        <w:r w:rsidR="002E3F56" w:rsidRPr="002E3F56">
          <w:rPr>
            <w:color w:val="0000FF"/>
            <w:u w:val="single"/>
          </w:rPr>
          <w:t>Включаются ли объекты, подлежащие региональному уровню надзора, в общий план проверок?</w:t>
        </w:r>
      </w:hyperlink>
      <w:r w:rsidR="002E3F56" w:rsidRPr="002E3F56">
        <w:br/>
      </w:r>
      <w:r w:rsidR="002E3F56">
        <w:t>40.</w:t>
      </w:r>
      <w:r w:rsidR="002E3F56" w:rsidRPr="002E3F56">
        <w:t xml:space="preserve"> </w:t>
      </w:r>
      <w:hyperlink r:id="rId58" w:history="1">
        <w:r w:rsidR="002E3F56" w:rsidRPr="002E3F56">
          <w:rPr>
            <w:color w:val="0000FF"/>
            <w:u w:val="single"/>
          </w:rPr>
          <w:t>Нужно ли сдавать отчет по ПЭК и декларацию о плате за НВОС после смены категории на IV?</w:t>
        </w:r>
      </w:hyperlink>
      <w:r w:rsidR="002E3F56" w:rsidRPr="002E3F56">
        <w:br/>
      </w:r>
      <w:r w:rsidR="002E3F56">
        <w:t>41.</w:t>
      </w:r>
      <w:r w:rsidR="002E3F56" w:rsidRPr="002E3F56">
        <w:t xml:space="preserve"> </w:t>
      </w:r>
      <w:hyperlink r:id="rId59" w:history="1">
        <w:r w:rsidR="002E3F56" w:rsidRPr="002E3F56">
          <w:rPr>
            <w:color w:val="0000FF"/>
            <w:u w:val="single"/>
          </w:rPr>
          <w:t>Нужно ли заново пересчитывать выброс от источника при проведении ПЭК расчетным методом?</w:t>
        </w:r>
      </w:hyperlink>
      <w:r w:rsidR="002E3F56" w:rsidRPr="002E3F56">
        <w:br/>
      </w:r>
      <w:r w:rsidR="002E3F56">
        <w:t>42.</w:t>
      </w:r>
      <w:r w:rsidR="002E3F56" w:rsidRPr="002E3F56">
        <w:t xml:space="preserve"> </w:t>
      </w:r>
      <w:hyperlink r:id="rId60" w:history="1">
        <w:r w:rsidR="002E3F56" w:rsidRPr="002E3F56">
          <w:rPr>
            <w:color w:val="0000FF"/>
            <w:u w:val="single"/>
          </w:rPr>
          <w:t>Какие предприятия обязаны направлять сведения для кадастра отходов?</w:t>
        </w:r>
      </w:hyperlink>
      <w:r w:rsidR="002E3F56" w:rsidRPr="002E3F56">
        <w:br/>
      </w:r>
      <w:r w:rsidR="002E3F56">
        <w:t>43.</w:t>
      </w:r>
      <w:r w:rsidR="002E3F56" w:rsidRPr="002E3F56">
        <w:t xml:space="preserve"> </w:t>
      </w:r>
      <w:hyperlink r:id="rId61" w:history="1">
        <w:r w:rsidR="002E3F56" w:rsidRPr="002E3F56">
          <w:rPr>
            <w:color w:val="0000FF"/>
            <w:u w:val="single"/>
          </w:rPr>
          <w:t>Как доказать невозможность соблюдения НДС?</w:t>
        </w:r>
      </w:hyperlink>
      <w:r w:rsidR="002E3F56" w:rsidRPr="002E3F56">
        <w:br/>
      </w:r>
      <w:r w:rsidR="002E3F56">
        <w:t>44.</w:t>
      </w:r>
      <w:r w:rsidR="002E3F56" w:rsidRPr="002E3F56">
        <w:t xml:space="preserve"> </w:t>
      </w:r>
      <w:hyperlink r:id="rId62" w:history="1">
        <w:r w:rsidR="002E3F56" w:rsidRPr="002E3F56">
          <w:rPr>
            <w:color w:val="0000FF"/>
            <w:u w:val="single"/>
          </w:rPr>
          <w:t>В каких случаях допустимо использование плодородного слоя почвы?</w:t>
        </w:r>
      </w:hyperlink>
      <w:r w:rsidR="002E3F56" w:rsidRPr="002E3F56">
        <w:br/>
      </w:r>
      <w:r w:rsidR="002E3F56">
        <w:lastRenderedPageBreak/>
        <w:t>45.</w:t>
      </w:r>
      <w:r w:rsidR="002E3F56" w:rsidRPr="002E3F56">
        <w:t xml:space="preserve"> </w:t>
      </w:r>
      <w:hyperlink r:id="rId63" w:history="1">
        <w:r w:rsidR="002E3F56" w:rsidRPr="002E3F56">
          <w:rPr>
            <w:color w:val="0000FF"/>
            <w:u w:val="single"/>
          </w:rPr>
          <w:t>Нужно ли сдавать форму 4-ЛС с забором подземных вод менее 100 куб.м. в сутки?</w:t>
        </w:r>
      </w:hyperlink>
      <w:r w:rsidR="002E3F56" w:rsidRPr="002E3F56">
        <w:br/>
      </w:r>
      <w:r w:rsidR="002E3F56">
        <w:t>46.</w:t>
      </w:r>
      <w:r w:rsidR="002E3F56" w:rsidRPr="002E3F56">
        <w:t xml:space="preserve"> </w:t>
      </w:r>
      <w:hyperlink r:id="rId64" w:history="1">
        <w:r w:rsidR="002E3F56" w:rsidRPr="002E3F56">
          <w:rPr>
            <w:color w:val="0000FF"/>
            <w:u w:val="single"/>
          </w:rPr>
          <w:t>Возможно ли вывозить на полигоны ил и осадок очистных сооружений?</w:t>
        </w:r>
      </w:hyperlink>
      <w:r w:rsidR="002E3F56" w:rsidRPr="002E3F56">
        <w:br/>
      </w:r>
      <w:r w:rsidR="002E3F56">
        <w:t>47.</w:t>
      </w:r>
      <w:r w:rsidR="002E3F56" w:rsidRPr="002E3F56">
        <w:t xml:space="preserve"> </w:t>
      </w:r>
      <w:hyperlink r:id="rId65" w:history="1">
        <w:r w:rsidR="002E3F56" w:rsidRPr="002E3F56">
          <w:rPr>
            <w:color w:val="0000FF"/>
            <w:u w:val="single"/>
          </w:rPr>
          <w:t>Расчет платы за негативное воздействие на ЦСВ при наличии декларации</w:t>
        </w:r>
      </w:hyperlink>
      <w:r w:rsidR="002E3F56" w:rsidRPr="002E3F56">
        <w:t>;</w:t>
      </w:r>
      <w:r w:rsidR="002E3F56" w:rsidRPr="002E3F56">
        <w:br/>
      </w:r>
      <w:r w:rsidR="002E3F56">
        <w:t>48.</w:t>
      </w:r>
      <w:r w:rsidR="002E3F56" w:rsidRPr="002E3F56">
        <w:t xml:space="preserve"> </w:t>
      </w:r>
      <w:hyperlink r:id="rId66" w:history="1">
        <w:r w:rsidR="002E3F56" w:rsidRPr="002E3F56">
          <w:rPr>
            <w:color w:val="0000FF"/>
            <w:u w:val="single"/>
          </w:rPr>
          <w:t>Нужно ли проходить ГЭЭ для сбора, обработки и утилизации отходов?</w:t>
        </w:r>
      </w:hyperlink>
      <w:r w:rsidR="002E3F56" w:rsidRPr="002E3F56">
        <w:br/>
      </w:r>
      <w:r w:rsidR="002E3F56">
        <w:t>49.</w:t>
      </w:r>
      <w:r w:rsidR="002E3F56" w:rsidRPr="002E3F56">
        <w:t xml:space="preserve"> </w:t>
      </w:r>
      <w:hyperlink r:id="rId67" w:history="1">
        <w:r w:rsidR="002E3F56" w:rsidRPr="002E3F56">
          <w:rPr>
            <w:color w:val="0000FF"/>
            <w:u w:val="single"/>
          </w:rPr>
          <w:t>Является обработка отходов идентичной утилизации, обезвреживанию или размещению?</w:t>
        </w:r>
      </w:hyperlink>
      <w:r w:rsidR="002E3F56" w:rsidRPr="002E3F56">
        <w:br/>
      </w:r>
      <w:r w:rsidR="002E3F56">
        <w:t>50.</w:t>
      </w:r>
      <w:r w:rsidR="002E3F56" w:rsidRPr="002E3F56">
        <w:t xml:space="preserve"> </w:t>
      </w:r>
      <w:hyperlink r:id="rId68" w:history="1">
        <w:r w:rsidR="002E3F56" w:rsidRPr="002E3F56">
          <w:rPr>
            <w:color w:val="0000FF"/>
            <w:u w:val="single"/>
          </w:rPr>
          <w:t>Внесение отхода, которого нет в ФККО, в проект НООЛР</w:t>
        </w:r>
      </w:hyperlink>
      <w:r w:rsidR="002E3F56" w:rsidRPr="002E3F56">
        <w:t>;</w:t>
      </w:r>
      <w:r w:rsidR="002E3F56" w:rsidRPr="002E3F56">
        <w:br/>
      </w:r>
      <w:r w:rsidR="002E3F56">
        <w:t>51.</w:t>
      </w:r>
      <w:r w:rsidR="002E3F56" w:rsidRPr="002E3F56">
        <w:t xml:space="preserve"> </w:t>
      </w:r>
      <w:hyperlink r:id="rId69" w:history="1">
        <w:r w:rsidR="002E3F56" w:rsidRPr="002E3F56">
          <w:rPr>
            <w:color w:val="0000FF"/>
            <w:u w:val="single"/>
          </w:rPr>
          <w:t>Изменение условий договора на водоотведение</w:t>
        </w:r>
      </w:hyperlink>
      <w:r w:rsidR="002E3F56" w:rsidRPr="002E3F56">
        <w:t>;</w:t>
      </w:r>
      <w:r w:rsidR="002E3F56" w:rsidRPr="002E3F56">
        <w:br/>
      </w:r>
      <w:r w:rsidR="002E3F56">
        <w:t>52.</w:t>
      </w:r>
      <w:r w:rsidR="002E3F56" w:rsidRPr="002E3F56">
        <w:t xml:space="preserve"> </w:t>
      </w:r>
      <w:hyperlink r:id="rId70" w:history="1">
        <w:r w:rsidR="002E3F56" w:rsidRPr="002E3F56">
          <w:rPr>
            <w:color w:val="0000FF"/>
            <w:u w:val="single"/>
          </w:rPr>
          <w:t>Как заполнить отчет по форме 2-ТП (воздух) при наличии нескольких промплощадок?</w:t>
        </w:r>
      </w:hyperlink>
      <w:r w:rsidR="002E3F56" w:rsidRPr="002E3F56">
        <w:br/>
      </w:r>
      <w:r w:rsidR="002E3F56">
        <w:t>53.</w:t>
      </w:r>
      <w:r w:rsidR="002E3F56" w:rsidRPr="002E3F56">
        <w:t xml:space="preserve"> </w:t>
      </w:r>
      <w:hyperlink r:id="rId71" w:history="1">
        <w:r w:rsidR="002E3F56" w:rsidRPr="002E3F56">
          <w:rPr>
            <w:color w:val="0000FF"/>
            <w:u w:val="single"/>
          </w:rPr>
          <w:t>Разработка плана по предупреждению и ликвидации аварийных разливов нефти и нефтепродуктов (ПЛАРН) для АЗС и склада ГСМ</w:t>
        </w:r>
      </w:hyperlink>
      <w:r w:rsidR="002E3F56" w:rsidRPr="002E3F56">
        <w:t>;</w:t>
      </w:r>
      <w:r w:rsidR="002E3F56" w:rsidRPr="002E3F56">
        <w:br/>
      </w:r>
      <w:r w:rsidR="002E3F56">
        <w:t>54.</w:t>
      </w:r>
      <w:r w:rsidR="002E3F56" w:rsidRPr="002E3F56">
        <w:t xml:space="preserve"> </w:t>
      </w:r>
      <w:hyperlink r:id="rId72" w:history="1">
        <w:r w:rsidR="002E3F56" w:rsidRPr="002E3F56">
          <w:rPr>
            <w:color w:val="0000FF"/>
            <w:u w:val="single"/>
          </w:rPr>
          <w:t>Изменение точки сброса сточных вод</w:t>
        </w:r>
      </w:hyperlink>
      <w:r w:rsidR="002E3F56" w:rsidRPr="002E3F56">
        <w:t>;</w:t>
      </w:r>
      <w:r w:rsidR="002E3F56" w:rsidRPr="002E3F56">
        <w:br/>
      </w:r>
      <w:r w:rsidR="00302F95">
        <w:t>55.</w:t>
      </w:r>
      <w:r w:rsidR="002E3F56" w:rsidRPr="002E3F56">
        <w:t xml:space="preserve"> </w:t>
      </w:r>
      <w:hyperlink r:id="rId73" w:history="1">
        <w:r w:rsidR="002E3F56" w:rsidRPr="002E3F56">
          <w:rPr>
            <w:color w:val="0000FF"/>
            <w:u w:val="single"/>
          </w:rPr>
          <w:t xml:space="preserve">Непредставление удостоверения инспектором </w:t>
        </w:r>
        <w:proofErr w:type="spellStart"/>
        <w:r w:rsidR="002E3F56" w:rsidRPr="002E3F56">
          <w:rPr>
            <w:color w:val="0000FF"/>
            <w:u w:val="single"/>
          </w:rPr>
          <w:t>Роприроднадзора</w:t>
        </w:r>
        <w:proofErr w:type="spellEnd"/>
      </w:hyperlink>
      <w:r w:rsidR="002E3F56" w:rsidRPr="002E3F56">
        <w:t>;</w:t>
      </w:r>
      <w:r w:rsidR="002E3F56" w:rsidRPr="002E3F56">
        <w:br/>
      </w:r>
      <w:r w:rsidR="00302F95">
        <w:t>56.</w:t>
      </w:r>
      <w:r w:rsidR="002E3F56" w:rsidRPr="002E3F56">
        <w:t xml:space="preserve"> </w:t>
      </w:r>
      <w:hyperlink r:id="rId74" w:history="1">
        <w:r w:rsidR="002E3F56" w:rsidRPr="002E3F56">
          <w:rPr>
            <w:color w:val="0000FF"/>
            <w:u w:val="single"/>
          </w:rPr>
          <w:t>Плата за размещение отходов в иной регион РФ</w:t>
        </w:r>
      </w:hyperlink>
      <w:r w:rsidR="002E3F56" w:rsidRPr="002E3F56">
        <w:t>;</w:t>
      </w:r>
      <w:r w:rsidR="002E3F56" w:rsidRPr="002E3F56">
        <w:br/>
      </w:r>
      <w:r w:rsidR="00302F95">
        <w:t>57.</w:t>
      </w:r>
      <w:r w:rsidR="002E3F56" w:rsidRPr="002E3F56">
        <w:t xml:space="preserve"> </w:t>
      </w:r>
      <w:hyperlink r:id="rId75" w:history="1">
        <w:r w:rsidR="002E3F56" w:rsidRPr="002E3F56">
          <w:rPr>
            <w:color w:val="0000FF"/>
            <w:u w:val="single"/>
          </w:rPr>
          <w:t>Изменение СЗЗ при появлении новых загрязняющих веществ</w:t>
        </w:r>
      </w:hyperlink>
      <w:r w:rsidR="00302F95">
        <w:t>.</w:t>
      </w:r>
    </w:p>
    <w:p w:rsidR="00DB2E5A" w:rsidRPr="00CC3796" w:rsidRDefault="00DB2E5A" w:rsidP="002E3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2E5A" w:rsidRPr="00CC3796">
      <w:headerReference w:type="default" r:id="rId7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3" w15:done="0"/>
  <w15:commentEx w15:paraId="00000004" w15:done="0"/>
  <w15:commentEx w15:paraId="00000006" w15:done="0"/>
  <w15:commentEx w15:paraId="00000008" w15:done="0"/>
  <w15:commentEx w15:paraId="00000009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BD8C10B"/>
  <w16cid:commentId w16cid:paraId="00000003" w16cid:durableId="6AAE9695"/>
  <w16cid:commentId w16cid:paraId="00000004" w16cid:durableId="5CFEDD99"/>
  <w16cid:commentId w16cid:paraId="00000006" w16cid:durableId="670ABFA5"/>
  <w16cid:commentId w16cid:paraId="00000008" w16cid:durableId="5722CC1E"/>
  <w16cid:commentId w16cid:paraId="00000009" w16cid:durableId="7C135F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B8" w:rsidRDefault="00274FB8">
      <w:pPr>
        <w:spacing w:after="0" w:line="240" w:lineRule="auto"/>
      </w:pPr>
      <w:r>
        <w:separator/>
      </w:r>
    </w:p>
  </w:endnote>
  <w:endnote w:type="continuationSeparator" w:id="0">
    <w:p w:rsidR="00274FB8" w:rsidRDefault="0027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B8" w:rsidRDefault="00274FB8">
      <w:pPr>
        <w:spacing w:after="0" w:line="240" w:lineRule="auto"/>
      </w:pPr>
      <w:r>
        <w:separator/>
      </w:r>
    </w:p>
  </w:footnote>
  <w:footnote w:type="continuationSeparator" w:id="0">
    <w:p w:rsidR="00274FB8" w:rsidRDefault="0027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56" w:rsidRDefault="002E3F56" w:rsidP="00CC3796">
    <w:pPr>
      <w:pStyle w:val="aff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FA3FA3D" wp14:editId="20C3BB9F">
          <wp:simplePos x="0" y="0"/>
          <wp:positionH relativeFrom="margin">
            <wp:posOffset>-149225</wp:posOffset>
          </wp:positionH>
          <wp:positionV relativeFrom="margin">
            <wp:posOffset>-835025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3F56" w:rsidRDefault="002E3F56">
    <w:pPr>
      <w:pStyle w:val="aff"/>
    </w:pPr>
  </w:p>
  <w:p w:rsidR="002E3F56" w:rsidRDefault="002E3F56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D65"/>
    <w:multiLevelType w:val="hybridMultilevel"/>
    <w:tmpl w:val="B2145C64"/>
    <w:lvl w:ilvl="0" w:tplc="EFDA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8B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CA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2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5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8B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26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100D8"/>
    <w:multiLevelType w:val="hybridMultilevel"/>
    <w:tmpl w:val="2EFE231A"/>
    <w:lvl w:ilvl="0" w:tplc="EBC0C1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5C0F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AE5F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BC67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103EB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4A97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DEBD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D073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5418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6237A8"/>
    <w:multiLevelType w:val="hybridMultilevel"/>
    <w:tmpl w:val="BDC0FA2E"/>
    <w:lvl w:ilvl="0" w:tplc="68726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8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2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9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8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0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E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A6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779EC"/>
    <w:multiLevelType w:val="hybridMultilevel"/>
    <w:tmpl w:val="5E729472"/>
    <w:lvl w:ilvl="0" w:tplc="4582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4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CA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A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60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43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7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C0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9362D"/>
    <w:multiLevelType w:val="hybridMultilevel"/>
    <w:tmpl w:val="2E165C8A"/>
    <w:lvl w:ilvl="0" w:tplc="9D52E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E5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E4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A5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E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80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5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69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67E69"/>
    <w:multiLevelType w:val="hybridMultilevel"/>
    <w:tmpl w:val="AE64D560"/>
    <w:lvl w:ilvl="0" w:tplc="56BCE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D247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9EA9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B4B5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FDE33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3B462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C4AB2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3C6B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94E7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872AAD"/>
    <w:multiLevelType w:val="hybridMultilevel"/>
    <w:tmpl w:val="ECBA2380"/>
    <w:lvl w:ilvl="0" w:tplc="39B41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83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40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C2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A1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A5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A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07DF0"/>
    <w:multiLevelType w:val="hybridMultilevel"/>
    <w:tmpl w:val="5E1251AC"/>
    <w:lvl w:ilvl="0" w:tplc="9272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E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AE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9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C0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6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4F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0E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515C3"/>
    <w:multiLevelType w:val="hybridMultilevel"/>
    <w:tmpl w:val="39D40C60"/>
    <w:lvl w:ilvl="0" w:tplc="374A8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03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EA1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EC3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2CF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54E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568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C8B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98C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E3660E"/>
    <w:multiLevelType w:val="hybridMultilevel"/>
    <w:tmpl w:val="D9C29CF0"/>
    <w:lvl w:ilvl="0" w:tplc="320E916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AA760A62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A472302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DA42C44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506384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52C8A34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6616BA3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5EA8C688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CC684B4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19DC30CB"/>
    <w:multiLevelType w:val="hybridMultilevel"/>
    <w:tmpl w:val="2D522622"/>
    <w:lvl w:ilvl="0" w:tplc="2A60E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07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AF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8D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8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2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E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842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03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55BCF"/>
    <w:multiLevelType w:val="hybridMultilevel"/>
    <w:tmpl w:val="A7389A00"/>
    <w:lvl w:ilvl="0" w:tplc="89A05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A626C">
      <w:start w:val="1"/>
      <w:numFmt w:val="lowerLetter"/>
      <w:lvlText w:val="%2."/>
      <w:lvlJc w:val="left"/>
      <w:pPr>
        <w:ind w:left="1440" w:hanging="360"/>
      </w:pPr>
    </w:lvl>
    <w:lvl w:ilvl="2" w:tplc="36C0B2C2">
      <w:start w:val="1"/>
      <w:numFmt w:val="lowerRoman"/>
      <w:lvlText w:val="%3."/>
      <w:lvlJc w:val="right"/>
      <w:pPr>
        <w:ind w:left="2160" w:hanging="180"/>
      </w:pPr>
    </w:lvl>
    <w:lvl w:ilvl="3" w:tplc="3AE60D5C">
      <w:start w:val="1"/>
      <w:numFmt w:val="decimal"/>
      <w:lvlText w:val="%4."/>
      <w:lvlJc w:val="left"/>
      <w:pPr>
        <w:ind w:left="2880" w:hanging="360"/>
      </w:pPr>
    </w:lvl>
    <w:lvl w:ilvl="4" w:tplc="DB2243DA">
      <w:start w:val="1"/>
      <w:numFmt w:val="lowerLetter"/>
      <w:lvlText w:val="%5."/>
      <w:lvlJc w:val="left"/>
      <w:pPr>
        <w:ind w:left="3600" w:hanging="360"/>
      </w:pPr>
    </w:lvl>
    <w:lvl w:ilvl="5" w:tplc="86EEEC6C">
      <w:start w:val="1"/>
      <w:numFmt w:val="lowerRoman"/>
      <w:lvlText w:val="%6."/>
      <w:lvlJc w:val="right"/>
      <w:pPr>
        <w:ind w:left="4320" w:hanging="180"/>
      </w:pPr>
    </w:lvl>
    <w:lvl w:ilvl="6" w:tplc="AFE8FA88">
      <w:start w:val="1"/>
      <w:numFmt w:val="decimal"/>
      <w:lvlText w:val="%7."/>
      <w:lvlJc w:val="left"/>
      <w:pPr>
        <w:ind w:left="5040" w:hanging="360"/>
      </w:pPr>
    </w:lvl>
    <w:lvl w:ilvl="7" w:tplc="ED64BFB0">
      <w:start w:val="1"/>
      <w:numFmt w:val="lowerLetter"/>
      <w:lvlText w:val="%8."/>
      <w:lvlJc w:val="left"/>
      <w:pPr>
        <w:ind w:left="5760" w:hanging="360"/>
      </w:pPr>
    </w:lvl>
    <w:lvl w:ilvl="8" w:tplc="39E8051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40530"/>
    <w:multiLevelType w:val="hybridMultilevel"/>
    <w:tmpl w:val="662061B0"/>
    <w:lvl w:ilvl="0" w:tplc="0A6C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6B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2C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E4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C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C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AF7"/>
    <w:multiLevelType w:val="hybridMultilevel"/>
    <w:tmpl w:val="A542648E"/>
    <w:lvl w:ilvl="0" w:tplc="0F023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3A37B4">
      <w:start w:val="1"/>
      <w:numFmt w:val="lowerLetter"/>
      <w:lvlText w:val="%2."/>
      <w:lvlJc w:val="left"/>
      <w:pPr>
        <w:ind w:left="1788" w:hanging="360"/>
      </w:pPr>
    </w:lvl>
    <w:lvl w:ilvl="2" w:tplc="50C63E04">
      <w:start w:val="1"/>
      <w:numFmt w:val="lowerRoman"/>
      <w:lvlText w:val="%3."/>
      <w:lvlJc w:val="right"/>
      <w:pPr>
        <w:ind w:left="2508" w:hanging="180"/>
      </w:pPr>
    </w:lvl>
    <w:lvl w:ilvl="3" w:tplc="ADE2546A">
      <w:start w:val="1"/>
      <w:numFmt w:val="decimal"/>
      <w:lvlText w:val="%4."/>
      <w:lvlJc w:val="left"/>
      <w:pPr>
        <w:ind w:left="3228" w:hanging="360"/>
      </w:pPr>
    </w:lvl>
    <w:lvl w:ilvl="4" w:tplc="C7CC613E">
      <w:start w:val="1"/>
      <w:numFmt w:val="lowerLetter"/>
      <w:lvlText w:val="%5."/>
      <w:lvlJc w:val="left"/>
      <w:pPr>
        <w:ind w:left="3948" w:hanging="360"/>
      </w:pPr>
    </w:lvl>
    <w:lvl w:ilvl="5" w:tplc="F1D05DB6">
      <w:start w:val="1"/>
      <w:numFmt w:val="lowerRoman"/>
      <w:lvlText w:val="%6."/>
      <w:lvlJc w:val="right"/>
      <w:pPr>
        <w:ind w:left="4668" w:hanging="180"/>
      </w:pPr>
    </w:lvl>
    <w:lvl w:ilvl="6" w:tplc="AC1897A4">
      <w:start w:val="1"/>
      <w:numFmt w:val="decimal"/>
      <w:lvlText w:val="%7."/>
      <w:lvlJc w:val="left"/>
      <w:pPr>
        <w:ind w:left="5388" w:hanging="360"/>
      </w:pPr>
    </w:lvl>
    <w:lvl w:ilvl="7" w:tplc="1618F138">
      <w:start w:val="1"/>
      <w:numFmt w:val="lowerLetter"/>
      <w:lvlText w:val="%8."/>
      <w:lvlJc w:val="left"/>
      <w:pPr>
        <w:ind w:left="6108" w:hanging="360"/>
      </w:pPr>
    </w:lvl>
    <w:lvl w:ilvl="8" w:tplc="AF3AC882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541538"/>
    <w:multiLevelType w:val="hybridMultilevel"/>
    <w:tmpl w:val="921CE22E"/>
    <w:lvl w:ilvl="0" w:tplc="A4D4C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C8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0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C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B3F26"/>
    <w:multiLevelType w:val="hybridMultilevel"/>
    <w:tmpl w:val="B022902E"/>
    <w:lvl w:ilvl="0" w:tplc="CAFA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A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589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A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4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E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3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4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40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07302"/>
    <w:multiLevelType w:val="hybridMultilevel"/>
    <w:tmpl w:val="EBAE03A4"/>
    <w:lvl w:ilvl="0" w:tplc="2D8A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7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E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8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6B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C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29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8E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45E00"/>
    <w:multiLevelType w:val="hybridMultilevel"/>
    <w:tmpl w:val="F982BD8A"/>
    <w:lvl w:ilvl="0" w:tplc="117AE4D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CD28191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C47A38DA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58843FA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99E6869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5EC89460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B3E03832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61B4A7BC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D24D06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306A2009"/>
    <w:multiLevelType w:val="hybridMultilevel"/>
    <w:tmpl w:val="48462F22"/>
    <w:lvl w:ilvl="0" w:tplc="78A03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A36A9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B64BC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E06A1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C229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68EF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9AA71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EEB6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045FB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1DB5D29"/>
    <w:multiLevelType w:val="hybridMultilevel"/>
    <w:tmpl w:val="6B7CF22E"/>
    <w:lvl w:ilvl="0" w:tplc="53B0E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28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C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CF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2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C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8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07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CD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C5B8E"/>
    <w:multiLevelType w:val="hybridMultilevel"/>
    <w:tmpl w:val="5B96E180"/>
    <w:lvl w:ilvl="0" w:tplc="8CC87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9C7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D6D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5876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BE0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A3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A01B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EC1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A0E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B2237"/>
    <w:multiLevelType w:val="hybridMultilevel"/>
    <w:tmpl w:val="A83C925E"/>
    <w:lvl w:ilvl="0" w:tplc="98661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2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60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06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D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AC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A2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F716E"/>
    <w:multiLevelType w:val="hybridMultilevel"/>
    <w:tmpl w:val="CB1C8FEC"/>
    <w:lvl w:ilvl="0" w:tplc="F2EA7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E9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E2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E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AF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3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CB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77FE2"/>
    <w:multiLevelType w:val="hybridMultilevel"/>
    <w:tmpl w:val="BF548DCA"/>
    <w:lvl w:ilvl="0" w:tplc="13D647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980B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52FE6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EEEA3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AE4B7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209BB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81C48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E84B9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16C1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89154B3"/>
    <w:multiLevelType w:val="hybridMultilevel"/>
    <w:tmpl w:val="24AC2FC0"/>
    <w:lvl w:ilvl="0" w:tplc="49BAC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A88F4">
      <w:start w:val="1"/>
      <w:numFmt w:val="lowerLetter"/>
      <w:lvlText w:val="%2."/>
      <w:lvlJc w:val="left"/>
      <w:pPr>
        <w:ind w:left="1440" w:hanging="360"/>
      </w:pPr>
    </w:lvl>
    <w:lvl w:ilvl="2" w:tplc="5DB418CE">
      <w:start w:val="1"/>
      <w:numFmt w:val="lowerRoman"/>
      <w:lvlText w:val="%3."/>
      <w:lvlJc w:val="right"/>
      <w:pPr>
        <w:ind w:left="2160" w:hanging="180"/>
      </w:pPr>
    </w:lvl>
    <w:lvl w:ilvl="3" w:tplc="E42E7E86">
      <w:start w:val="1"/>
      <w:numFmt w:val="decimal"/>
      <w:lvlText w:val="%4."/>
      <w:lvlJc w:val="left"/>
      <w:pPr>
        <w:ind w:left="2880" w:hanging="360"/>
      </w:pPr>
    </w:lvl>
    <w:lvl w:ilvl="4" w:tplc="4418D172">
      <w:start w:val="1"/>
      <w:numFmt w:val="lowerLetter"/>
      <w:lvlText w:val="%5."/>
      <w:lvlJc w:val="left"/>
      <w:pPr>
        <w:ind w:left="3600" w:hanging="360"/>
      </w:pPr>
    </w:lvl>
    <w:lvl w:ilvl="5" w:tplc="98EE841E">
      <w:start w:val="1"/>
      <w:numFmt w:val="lowerRoman"/>
      <w:lvlText w:val="%6."/>
      <w:lvlJc w:val="right"/>
      <w:pPr>
        <w:ind w:left="4320" w:hanging="180"/>
      </w:pPr>
    </w:lvl>
    <w:lvl w:ilvl="6" w:tplc="03EAA450">
      <w:start w:val="1"/>
      <w:numFmt w:val="decimal"/>
      <w:lvlText w:val="%7."/>
      <w:lvlJc w:val="left"/>
      <w:pPr>
        <w:ind w:left="5040" w:hanging="360"/>
      </w:pPr>
    </w:lvl>
    <w:lvl w:ilvl="7" w:tplc="0A6048F0">
      <w:start w:val="1"/>
      <w:numFmt w:val="lowerLetter"/>
      <w:lvlText w:val="%8."/>
      <w:lvlJc w:val="left"/>
      <w:pPr>
        <w:ind w:left="5760" w:hanging="360"/>
      </w:pPr>
    </w:lvl>
    <w:lvl w:ilvl="8" w:tplc="87380FC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C4448"/>
    <w:multiLevelType w:val="hybridMultilevel"/>
    <w:tmpl w:val="6AE69BB6"/>
    <w:lvl w:ilvl="0" w:tplc="3D36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1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4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CD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EA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4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5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5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6E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56AC4"/>
    <w:multiLevelType w:val="hybridMultilevel"/>
    <w:tmpl w:val="40BCDEC8"/>
    <w:lvl w:ilvl="0" w:tplc="5F0E0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0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A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6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4E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6B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E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21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2957D1"/>
    <w:multiLevelType w:val="hybridMultilevel"/>
    <w:tmpl w:val="6E60C2F4"/>
    <w:lvl w:ilvl="0" w:tplc="9260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4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A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A6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F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A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21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CF701F"/>
    <w:multiLevelType w:val="hybridMultilevel"/>
    <w:tmpl w:val="33E43F3E"/>
    <w:lvl w:ilvl="0" w:tplc="89481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2D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0C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6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2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A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4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8A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8368D1"/>
    <w:multiLevelType w:val="hybridMultilevel"/>
    <w:tmpl w:val="B62AF780"/>
    <w:lvl w:ilvl="0" w:tplc="796A4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55206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E451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8EC2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D243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8897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0C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2812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88D2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390EF4"/>
    <w:multiLevelType w:val="hybridMultilevel"/>
    <w:tmpl w:val="C8A4CF54"/>
    <w:lvl w:ilvl="0" w:tplc="63EE3592">
      <w:start w:val="1"/>
      <w:numFmt w:val="decimal"/>
      <w:lvlText w:val="%1."/>
      <w:lvlJc w:val="left"/>
      <w:pPr>
        <w:ind w:left="720" w:hanging="360"/>
      </w:pPr>
    </w:lvl>
    <w:lvl w:ilvl="1" w:tplc="68E2FF74">
      <w:start w:val="1"/>
      <w:numFmt w:val="lowerLetter"/>
      <w:lvlText w:val="%2."/>
      <w:lvlJc w:val="left"/>
      <w:pPr>
        <w:ind w:left="1440" w:hanging="360"/>
      </w:pPr>
    </w:lvl>
    <w:lvl w:ilvl="2" w:tplc="9C0CDDF6">
      <w:start w:val="1"/>
      <w:numFmt w:val="lowerRoman"/>
      <w:lvlText w:val="%3."/>
      <w:lvlJc w:val="right"/>
      <w:pPr>
        <w:ind w:left="2160" w:hanging="180"/>
      </w:pPr>
    </w:lvl>
    <w:lvl w:ilvl="3" w:tplc="E1B0A4B2">
      <w:start w:val="1"/>
      <w:numFmt w:val="decimal"/>
      <w:lvlText w:val="%4."/>
      <w:lvlJc w:val="left"/>
      <w:pPr>
        <w:ind w:left="2880" w:hanging="360"/>
      </w:pPr>
    </w:lvl>
    <w:lvl w:ilvl="4" w:tplc="D512B42A">
      <w:start w:val="1"/>
      <w:numFmt w:val="lowerLetter"/>
      <w:lvlText w:val="%5."/>
      <w:lvlJc w:val="left"/>
      <w:pPr>
        <w:ind w:left="3600" w:hanging="360"/>
      </w:pPr>
    </w:lvl>
    <w:lvl w:ilvl="5" w:tplc="437EA296">
      <w:start w:val="1"/>
      <w:numFmt w:val="lowerRoman"/>
      <w:lvlText w:val="%6."/>
      <w:lvlJc w:val="right"/>
      <w:pPr>
        <w:ind w:left="4320" w:hanging="180"/>
      </w:pPr>
    </w:lvl>
    <w:lvl w:ilvl="6" w:tplc="E544EB0A">
      <w:start w:val="1"/>
      <w:numFmt w:val="decimal"/>
      <w:lvlText w:val="%7."/>
      <w:lvlJc w:val="left"/>
      <w:pPr>
        <w:ind w:left="5040" w:hanging="360"/>
      </w:pPr>
    </w:lvl>
    <w:lvl w:ilvl="7" w:tplc="A1CA5D12">
      <w:start w:val="1"/>
      <w:numFmt w:val="lowerLetter"/>
      <w:lvlText w:val="%8."/>
      <w:lvlJc w:val="left"/>
      <w:pPr>
        <w:ind w:left="5760" w:hanging="360"/>
      </w:pPr>
    </w:lvl>
    <w:lvl w:ilvl="8" w:tplc="FEBADD3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7250C"/>
    <w:multiLevelType w:val="hybridMultilevel"/>
    <w:tmpl w:val="EA347016"/>
    <w:lvl w:ilvl="0" w:tplc="5FFA6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80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A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5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C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C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8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89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B62A5"/>
    <w:multiLevelType w:val="hybridMultilevel"/>
    <w:tmpl w:val="1DFA42C4"/>
    <w:lvl w:ilvl="0" w:tplc="CE4E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8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2E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1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7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EB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2B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919B5"/>
    <w:multiLevelType w:val="hybridMultilevel"/>
    <w:tmpl w:val="D2B02EF6"/>
    <w:lvl w:ilvl="0" w:tplc="FBB642F4">
      <w:start w:val="1"/>
      <w:numFmt w:val="decimal"/>
      <w:lvlText w:val="%1."/>
      <w:lvlJc w:val="left"/>
      <w:pPr>
        <w:ind w:left="1287" w:hanging="360"/>
      </w:pPr>
    </w:lvl>
    <w:lvl w:ilvl="1" w:tplc="E326E99C">
      <w:start w:val="1"/>
      <w:numFmt w:val="lowerLetter"/>
      <w:lvlText w:val="%2."/>
      <w:lvlJc w:val="left"/>
      <w:pPr>
        <w:ind w:left="2007" w:hanging="360"/>
      </w:pPr>
    </w:lvl>
    <w:lvl w:ilvl="2" w:tplc="855C9E20">
      <w:start w:val="1"/>
      <w:numFmt w:val="lowerRoman"/>
      <w:lvlText w:val="%3."/>
      <w:lvlJc w:val="right"/>
      <w:pPr>
        <w:ind w:left="2727" w:hanging="180"/>
      </w:pPr>
    </w:lvl>
    <w:lvl w:ilvl="3" w:tplc="C520EECC">
      <w:start w:val="1"/>
      <w:numFmt w:val="decimal"/>
      <w:lvlText w:val="%4."/>
      <w:lvlJc w:val="left"/>
      <w:pPr>
        <w:ind w:left="3447" w:hanging="360"/>
      </w:pPr>
    </w:lvl>
    <w:lvl w:ilvl="4" w:tplc="CF66116E">
      <w:start w:val="1"/>
      <w:numFmt w:val="lowerLetter"/>
      <w:lvlText w:val="%5."/>
      <w:lvlJc w:val="left"/>
      <w:pPr>
        <w:ind w:left="4167" w:hanging="360"/>
      </w:pPr>
    </w:lvl>
    <w:lvl w:ilvl="5" w:tplc="27C2BD92">
      <w:start w:val="1"/>
      <w:numFmt w:val="lowerRoman"/>
      <w:lvlText w:val="%6."/>
      <w:lvlJc w:val="right"/>
      <w:pPr>
        <w:ind w:left="4887" w:hanging="180"/>
      </w:pPr>
    </w:lvl>
    <w:lvl w:ilvl="6" w:tplc="418C1E86">
      <w:start w:val="1"/>
      <w:numFmt w:val="decimal"/>
      <w:lvlText w:val="%7."/>
      <w:lvlJc w:val="left"/>
      <w:pPr>
        <w:ind w:left="5607" w:hanging="360"/>
      </w:pPr>
    </w:lvl>
    <w:lvl w:ilvl="7" w:tplc="46F6B358">
      <w:start w:val="1"/>
      <w:numFmt w:val="lowerLetter"/>
      <w:lvlText w:val="%8."/>
      <w:lvlJc w:val="left"/>
      <w:pPr>
        <w:ind w:left="6327" w:hanging="360"/>
      </w:pPr>
    </w:lvl>
    <w:lvl w:ilvl="8" w:tplc="BAF24DC0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C3E710E"/>
    <w:multiLevelType w:val="hybridMultilevel"/>
    <w:tmpl w:val="F1DC3C02"/>
    <w:lvl w:ilvl="0" w:tplc="8DC4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A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1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6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6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2A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C9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C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45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C220D"/>
    <w:multiLevelType w:val="hybridMultilevel"/>
    <w:tmpl w:val="0812FB70"/>
    <w:lvl w:ilvl="0" w:tplc="89C49704">
      <w:start w:val="1"/>
      <w:numFmt w:val="decimal"/>
      <w:lvlText w:val="%1."/>
      <w:lvlJc w:val="left"/>
      <w:pPr>
        <w:ind w:left="720" w:hanging="360"/>
      </w:pPr>
    </w:lvl>
    <w:lvl w:ilvl="1" w:tplc="F5AC5AAC">
      <w:start w:val="1"/>
      <w:numFmt w:val="lowerLetter"/>
      <w:lvlText w:val="%2."/>
      <w:lvlJc w:val="left"/>
      <w:pPr>
        <w:ind w:left="1440" w:hanging="360"/>
      </w:pPr>
    </w:lvl>
    <w:lvl w:ilvl="2" w:tplc="E432CF10">
      <w:start w:val="1"/>
      <w:numFmt w:val="lowerRoman"/>
      <w:lvlText w:val="%3."/>
      <w:lvlJc w:val="right"/>
      <w:pPr>
        <w:ind w:left="2160" w:hanging="180"/>
      </w:pPr>
    </w:lvl>
    <w:lvl w:ilvl="3" w:tplc="413E663A">
      <w:start w:val="1"/>
      <w:numFmt w:val="decimal"/>
      <w:lvlText w:val="%4."/>
      <w:lvlJc w:val="left"/>
      <w:pPr>
        <w:ind w:left="2880" w:hanging="360"/>
      </w:pPr>
    </w:lvl>
    <w:lvl w:ilvl="4" w:tplc="2FCCEDF8">
      <w:start w:val="1"/>
      <w:numFmt w:val="lowerLetter"/>
      <w:lvlText w:val="%5."/>
      <w:lvlJc w:val="left"/>
      <w:pPr>
        <w:ind w:left="3600" w:hanging="360"/>
      </w:pPr>
    </w:lvl>
    <w:lvl w:ilvl="5" w:tplc="CB6EBF8C">
      <w:start w:val="1"/>
      <w:numFmt w:val="lowerRoman"/>
      <w:lvlText w:val="%6."/>
      <w:lvlJc w:val="right"/>
      <w:pPr>
        <w:ind w:left="4320" w:hanging="180"/>
      </w:pPr>
    </w:lvl>
    <w:lvl w:ilvl="6" w:tplc="08A295FE">
      <w:start w:val="1"/>
      <w:numFmt w:val="decimal"/>
      <w:lvlText w:val="%7."/>
      <w:lvlJc w:val="left"/>
      <w:pPr>
        <w:ind w:left="5040" w:hanging="360"/>
      </w:pPr>
    </w:lvl>
    <w:lvl w:ilvl="7" w:tplc="BD562A68">
      <w:start w:val="1"/>
      <w:numFmt w:val="lowerLetter"/>
      <w:lvlText w:val="%8."/>
      <w:lvlJc w:val="left"/>
      <w:pPr>
        <w:ind w:left="5760" w:hanging="360"/>
      </w:pPr>
    </w:lvl>
    <w:lvl w:ilvl="8" w:tplc="35CE9F5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46D8C"/>
    <w:multiLevelType w:val="hybridMultilevel"/>
    <w:tmpl w:val="CE16D180"/>
    <w:lvl w:ilvl="0" w:tplc="C130DBA4">
      <w:start w:val="1"/>
      <w:numFmt w:val="decimal"/>
      <w:lvlText w:val="%1."/>
      <w:lvlJc w:val="left"/>
      <w:pPr>
        <w:ind w:left="2007" w:hanging="360"/>
      </w:pPr>
    </w:lvl>
    <w:lvl w:ilvl="1" w:tplc="9CC0DE4C">
      <w:start w:val="1"/>
      <w:numFmt w:val="lowerLetter"/>
      <w:lvlText w:val="%2."/>
      <w:lvlJc w:val="left"/>
      <w:pPr>
        <w:ind w:left="2727" w:hanging="360"/>
      </w:pPr>
    </w:lvl>
    <w:lvl w:ilvl="2" w:tplc="9926ADF6">
      <w:start w:val="1"/>
      <w:numFmt w:val="lowerRoman"/>
      <w:lvlText w:val="%3."/>
      <w:lvlJc w:val="right"/>
      <w:pPr>
        <w:ind w:left="3447" w:hanging="180"/>
      </w:pPr>
    </w:lvl>
    <w:lvl w:ilvl="3" w:tplc="5AFA8D20">
      <w:start w:val="1"/>
      <w:numFmt w:val="decimal"/>
      <w:lvlText w:val="%4."/>
      <w:lvlJc w:val="left"/>
      <w:pPr>
        <w:ind w:left="4167" w:hanging="360"/>
      </w:pPr>
    </w:lvl>
    <w:lvl w:ilvl="4" w:tplc="8708C928">
      <w:start w:val="1"/>
      <w:numFmt w:val="lowerLetter"/>
      <w:lvlText w:val="%5."/>
      <w:lvlJc w:val="left"/>
      <w:pPr>
        <w:ind w:left="4887" w:hanging="360"/>
      </w:pPr>
    </w:lvl>
    <w:lvl w:ilvl="5" w:tplc="9B86FC90">
      <w:start w:val="1"/>
      <w:numFmt w:val="lowerRoman"/>
      <w:lvlText w:val="%6."/>
      <w:lvlJc w:val="right"/>
      <w:pPr>
        <w:ind w:left="5607" w:hanging="180"/>
      </w:pPr>
    </w:lvl>
    <w:lvl w:ilvl="6" w:tplc="E0105E3A">
      <w:start w:val="1"/>
      <w:numFmt w:val="decimal"/>
      <w:lvlText w:val="%7."/>
      <w:lvlJc w:val="left"/>
      <w:pPr>
        <w:ind w:left="6327" w:hanging="360"/>
      </w:pPr>
    </w:lvl>
    <w:lvl w:ilvl="7" w:tplc="572E044E">
      <w:start w:val="1"/>
      <w:numFmt w:val="lowerLetter"/>
      <w:lvlText w:val="%8."/>
      <w:lvlJc w:val="left"/>
      <w:pPr>
        <w:ind w:left="7047" w:hanging="360"/>
      </w:pPr>
    </w:lvl>
    <w:lvl w:ilvl="8" w:tplc="A6A6AD2A">
      <w:start w:val="1"/>
      <w:numFmt w:val="lowerRoman"/>
      <w:lvlText w:val="%9."/>
      <w:lvlJc w:val="right"/>
      <w:pPr>
        <w:ind w:left="7767" w:hanging="180"/>
      </w:pPr>
    </w:lvl>
  </w:abstractNum>
  <w:abstractNum w:abstractNumId="37">
    <w:nsid w:val="61EB508E"/>
    <w:multiLevelType w:val="hybridMultilevel"/>
    <w:tmpl w:val="200CE904"/>
    <w:lvl w:ilvl="0" w:tplc="DD1AD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E1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EF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4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D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8B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8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09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6C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91450"/>
    <w:multiLevelType w:val="hybridMultilevel"/>
    <w:tmpl w:val="CE563896"/>
    <w:lvl w:ilvl="0" w:tplc="3A56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4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6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8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E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09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66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C4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247A6"/>
    <w:multiLevelType w:val="hybridMultilevel"/>
    <w:tmpl w:val="C8C257CA"/>
    <w:lvl w:ilvl="0" w:tplc="798683B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7708830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EDE592E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8AFC66FA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07861C2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A9BC08B4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5460584E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F64B432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7A220B14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>
    <w:nsid w:val="700E1025"/>
    <w:multiLevelType w:val="hybridMultilevel"/>
    <w:tmpl w:val="2F1829BC"/>
    <w:lvl w:ilvl="0" w:tplc="772A25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14C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E43E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5671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B2E2A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1866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276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9679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AA84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0D57DCE"/>
    <w:multiLevelType w:val="hybridMultilevel"/>
    <w:tmpl w:val="499E8FB0"/>
    <w:lvl w:ilvl="0" w:tplc="B5E235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22286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806B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613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8E6E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7C95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6831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E265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442B8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55675B"/>
    <w:multiLevelType w:val="hybridMultilevel"/>
    <w:tmpl w:val="93CA37C4"/>
    <w:lvl w:ilvl="0" w:tplc="E9BA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8D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A6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25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C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C1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6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28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11C58"/>
    <w:multiLevelType w:val="hybridMultilevel"/>
    <w:tmpl w:val="020E5182"/>
    <w:lvl w:ilvl="0" w:tplc="439C0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2C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AE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2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6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C8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E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4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5A089A"/>
    <w:multiLevelType w:val="hybridMultilevel"/>
    <w:tmpl w:val="4588DAAA"/>
    <w:lvl w:ilvl="0" w:tplc="333A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43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05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AD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A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43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A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0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45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C34D38"/>
    <w:multiLevelType w:val="hybridMultilevel"/>
    <w:tmpl w:val="36A01828"/>
    <w:lvl w:ilvl="0" w:tplc="01EE709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6C3CCFD4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8F483AA6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940771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C302C160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5A66AE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2745E74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D746286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6D6811E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6"/>
  </w:num>
  <w:num w:numId="4">
    <w:abstractNumId w:val="18"/>
  </w:num>
  <w:num w:numId="5">
    <w:abstractNumId w:val="45"/>
  </w:num>
  <w:num w:numId="6">
    <w:abstractNumId w:val="17"/>
  </w:num>
  <w:num w:numId="7">
    <w:abstractNumId w:val="30"/>
  </w:num>
  <w:num w:numId="8">
    <w:abstractNumId w:val="44"/>
  </w:num>
  <w:num w:numId="9">
    <w:abstractNumId w:val="28"/>
  </w:num>
  <w:num w:numId="10">
    <w:abstractNumId w:val="14"/>
  </w:num>
  <w:num w:numId="11">
    <w:abstractNumId w:val="5"/>
  </w:num>
  <w:num w:numId="12">
    <w:abstractNumId w:val="35"/>
  </w:num>
  <w:num w:numId="13">
    <w:abstractNumId w:val="23"/>
  </w:num>
  <w:num w:numId="14">
    <w:abstractNumId w:val="41"/>
  </w:num>
  <w:num w:numId="15">
    <w:abstractNumId w:val="29"/>
  </w:num>
  <w:num w:numId="16">
    <w:abstractNumId w:val="34"/>
  </w:num>
  <w:num w:numId="17">
    <w:abstractNumId w:val="39"/>
  </w:num>
  <w:num w:numId="18">
    <w:abstractNumId w:val="37"/>
  </w:num>
  <w:num w:numId="19">
    <w:abstractNumId w:val="16"/>
  </w:num>
  <w:num w:numId="20">
    <w:abstractNumId w:val="38"/>
  </w:num>
  <w:num w:numId="21">
    <w:abstractNumId w:val="40"/>
  </w:num>
  <w:num w:numId="22">
    <w:abstractNumId w:val="31"/>
  </w:num>
  <w:num w:numId="23">
    <w:abstractNumId w:val="0"/>
  </w:num>
  <w:num w:numId="24">
    <w:abstractNumId w:val="7"/>
  </w:num>
  <w:num w:numId="25">
    <w:abstractNumId w:val="32"/>
  </w:num>
  <w:num w:numId="26">
    <w:abstractNumId w:val="10"/>
  </w:num>
  <w:num w:numId="27">
    <w:abstractNumId w:val="24"/>
  </w:num>
  <w:num w:numId="28">
    <w:abstractNumId w:val="1"/>
  </w:num>
  <w:num w:numId="29">
    <w:abstractNumId w:val="42"/>
  </w:num>
  <w:num w:numId="30">
    <w:abstractNumId w:val="2"/>
  </w:num>
  <w:num w:numId="31">
    <w:abstractNumId w:val="27"/>
  </w:num>
  <w:num w:numId="32">
    <w:abstractNumId w:val="4"/>
  </w:num>
  <w:num w:numId="33">
    <w:abstractNumId w:val="3"/>
  </w:num>
  <w:num w:numId="34">
    <w:abstractNumId w:val="26"/>
  </w:num>
  <w:num w:numId="35">
    <w:abstractNumId w:val="6"/>
  </w:num>
  <w:num w:numId="36">
    <w:abstractNumId w:val="8"/>
  </w:num>
  <w:num w:numId="37">
    <w:abstractNumId w:val="20"/>
  </w:num>
  <w:num w:numId="38">
    <w:abstractNumId w:val="21"/>
  </w:num>
  <w:num w:numId="39">
    <w:abstractNumId w:val="15"/>
  </w:num>
  <w:num w:numId="40">
    <w:abstractNumId w:val="22"/>
  </w:num>
  <w:num w:numId="41">
    <w:abstractNumId w:val="25"/>
  </w:num>
  <w:num w:numId="42">
    <w:abstractNumId w:val="43"/>
  </w:num>
  <w:num w:numId="43">
    <w:abstractNumId w:val="9"/>
  </w:num>
  <w:num w:numId="44">
    <w:abstractNumId w:val="19"/>
  </w:num>
  <w:num w:numId="45">
    <w:abstractNumId w:val="12"/>
  </w:num>
  <w:num w:numId="4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онова Надежда">
    <w15:presenceInfo w15:providerId="None" w15:userId="Леонова Надежда"/>
  </w15:person>
  <w15:person w15:author="Волжская Наталья">
    <w15:presenceInfo w15:providerId="None" w15:userId="Волжская Наталь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DTcM9l2H19lB6yDzrzu2JkQbNM=" w:salt="8MvDqWqk9Lk7sqtDHDEBX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22"/>
    <w:rsid w:val="000615BF"/>
    <w:rsid w:val="00117F96"/>
    <w:rsid w:val="00274FB8"/>
    <w:rsid w:val="002A5EF6"/>
    <w:rsid w:val="002E3F56"/>
    <w:rsid w:val="00302F95"/>
    <w:rsid w:val="00491439"/>
    <w:rsid w:val="005B0D3D"/>
    <w:rsid w:val="005E179B"/>
    <w:rsid w:val="00696A53"/>
    <w:rsid w:val="006D5249"/>
    <w:rsid w:val="006E4131"/>
    <w:rsid w:val="00857F9B"/>
    <w:rsid w:val="008F6431"/>
    <w:rsid w:val="00A53C97"/>
    <w:rsid w:val="00A94C95"/>
    <w:rsid w:val="00B03F9F"/>
    <w:rsid w:val="00B27E5D"/>
    <w:rsid w:val="00B826EF"/>
    <w:rsid w:val="00C459F9"/>
    <w:rsid w:val="00C75275"/>
    <w:rsid w:val="00CC3796"/>
    <w:rsid w:val="00DB2E5A"/>
    <w:rsid w:val="00E328E8"/>
    <w:rsid w:val="00E3565B"/>
    <w:rsid w:val="00E50696"/>
    <w:rsid w:val="00FE56E8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annotation text"/>
    <w:basedOn w:val="a"/>
    <w:link w:val="af5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sz w:val="20"/>
      <w:szCs w:val="20"/>
    </w:rPr>
  </w:style>
  <w:style w:type="character" w:styleId="af6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Pr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paragraph" w:customStyle="1" w:styleId="p">
    <w:name w:val="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table" w:styleId="af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</w:style>
  <w:style w:type="character" w:customStyle="1" w:styleId="layout">
    <w:name w:val="layou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annotation text"/>
    <w:basedOn w:val="a"/>
    <w:link w:val="af5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sz w:val="20"/>
      <w:szCs w:val="20"/>
    </w:rPr>
  </w:style>
  <w:style w:type="character" w:styleId="af6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Pr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paragraph" w:customStyle="1" w:styleId="p">
    <w:name w:val="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table" w:styleId="af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</w:style>
  <w:style w:type="character" w:customStyle="1" w:styleId="layout">
    <w:name w:val="layou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872819646&amp;prevdoc=872819617" TargetMode="External"/><Relationship Id="rId18" Type="http://schemas.openxmlformats.org/officeDocument/2006/relationships/hyperlink" Target="kodeks://link/d?nd=872814222&amp;prevdoc=872819617" TargetMode="External"/><Relationship Id="rId26" Type="http://schemas.openxmlformats.org/officeDocument/2006/relationships/hyperlink" Target="kodeks://link/d?nd=872819649&amp;prevdoc=872819617" TargetMode="External"/><Relationship Id="rId39" Type="http://schemas.openxmlformats.org/officeDocument/2006/relationships/hyperlink" Target="kodeks://link/d?nd=872819663&amp;prevdoc=872819617" TargetMode="External"/><Relationship Id="rId21" Type="http://schemas.openxmlformats.org/officeDocument/2006/relationships/hyperlink" Target="kodeks://link/d?nd=872819638&amp;prevdoc=872819617" TargetMode="External"/><Relationship Id="rId34" Type="http://schemas.openxmlformats.org/officeDocument/2006/relationships/hyperlink" Target="kodeks://link/d?nd=872819658&amp;prevdoc=872819617" TargetMode="External"/><Relationship Id="rId42" Type="http://schemas.openxmlformats.org/officeDocument/2006/relationships/hyperlink" Target="kodeks://link/d?nd=872819666&amp;prevdoc=872819617" TargetMode="External"/><Relationship Id="rId47" Type="http://schemas.openxmlformats.org/officeDocument/2006/relationships/hyperlink" Target="kodeks://link/d?nd=872819671&amp;prevdoc=872819617" TargetMode="External"/><Relationship Id="rId50" Type="http://schemas.openxmlformats.org/officeDocument/2006/relationships/hyperlink" Target="kodeks://link/d?nd=872819674&amp;prevdoc=872819617" TargetMode="External"/><Relationship Id="rId55" Type="http://schemas.openxmlformats.org/officeDocument/2006/relationships/hyperlink" Target="kodeks://link/d?nd=872819681&amp;prevdoc=872819617" TargetMode="External"/><Relationship Id="rId63" Type="http://schemas.openxmlformats.org/officeDocument/2006/relationships/hyperlink" Target="kodeks://link/d?nd=872819689&amp;prevdoc=872819617" TargetMode="External"/><Relationship Id="rId68" Type="http://schemas.openxmlformats.org/officeDocument/2006/relationships/hyperlink" Target="kodeks://link/d?nd=872819702&amp;prevdoc=872819617" TargetMode="External"/><Relationship Id="rId76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kodeks://link/d?nd=872819705&amp;prevdoc=8728196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kodeks://link/d?nd=901808297&amp;prevdoc=872819617&amp;point=mark=000000000000000000000000000000000000000000000000007D80K5" TargetMode="External"/><Relationship Id="rId29" Type="http://schemas.openxmlformats.org/officeDocument/2006/relationships/hyperlink" Target="kodeks://link/d?nd=872819653&amp;prevdoc=872819617" TargetMode="External"/><Relationship Id="rId11" Type="http://schemas.openxmlformats.org/officeDocument/2006/relationships/hyperlink" Target="kodeks://link/d?nd=872819651&amp;prevdoc=872819617" TargetMode="External"/><Relationship Id="rId24" Type="http://schemas.openxmlformats.org/officeDocument/2006/relationships/hyperlink" Target="kodeks://link/d?nd=872819641&amp;prevdoc=872819617" TargetMode="External"/><Relationship Id="rId32" Type="http://schemas.openxmlformats.org/officeDocument/2006/relationships/hyperlink" Target="kodeks://link/d?nd=872819656&amp;prevdoc=872819617" TargetMode="External"/><Relationship Id="rId37" Type="http://schemas.openxmlformats.org/officeDocument/2006/relationships/hyperlink" Target="kodeks://link/d?nd=872819661&amp;prevdoc=872819617" TargetMode="External"/><Relationship Id="rId40" Type="http://schemas.openxmlformats.org/officeDocument/2006/relationships/hyperlink" Target="kodeks://link/d?nd=872819664&amp;prevdoc=872819617" TargetMode="External"/><Relationship Id="rId45" Type="http://schemas.openxmlformats.org/officeDocument/2006/relationships/hyperlink" Target="kodeks://link/d?nd=872819669&amp;prevdoc=872819617" TargetMode="External"/><Relationship Id="rId53" Type="http://schemas.openxmlformats.org/officeDocument/2006/relationships/hyperlink" Target="kodeks://link/d?nd=872819679&amp;prevdoc=872819617" TargetMode="External"/><Relationship Id="rId58" Type="http://schemas.openxmlformats.org/officeDocument/2006/relationships/hyperlink" Target="kodeks://link/d?nd=872819684&amp;prevdoc=872819617" TargetMode="External"/><Relationship Id="rId66" Type="http://schemas.openxmlformats.org/officeDocument/2006/relationships/hyperlink" Target="kodeks://link/d?nd=872819700&amp;prevdoc=872819617" TargetMode="External"/><Relationship Id="rId74" Type="http://schemas.openxmlformats.org/officeDocument/2006/relationships/hyperlink" Target="kodeks://link/d?nd=872819708&amp;prevdoc=872819617" TargetMode="External"/><Relationship Id="rId79" Type="http://schemas.microsoft.com/office/2011/relationships/commentsExtended" Target="commentsExtended.xml"/><Relationship Id="rId5" Type="http://schemas.microsoft.com/office/2007/relationships/stylesWithEffects" Target="stylesWithEffects.xml"/><Relationship Id="rId61" Type="http://schemas.openxmlformats.org/officeDocument/2006/relationships/hyperlink" Target="kodeks://link/d?nd=872819687&amp;prevdoc=872819617" TargetMode="External"/><Relationship Id="rId10" Type="http://schemas.openxmlformats.org/officeDocument/2006/relationships/hyperlink" Target="kodeks://link/d?nd=9003403&amp;prevdoc=872819617&amp;point=mark=000000000000000000000000000000000000000000000000007EE0KI" TargetMode="External"/><Relationship Id="rId19" Type="http://schemas.openxmlformats.org/officeDocument/2006/relationships/hyperlink" Target="kodeks://link/d?nd=872819636&amp;prevdoc=872819617" TargetMode="External"/><Relationship Id="rId31" Type="http://schemas.openxmlformats.org/officeDocument/2006/relationships/hyperlink" Target="kodeks://link/d?nd=872819655&amp;prevdoc=872819617" TargetMode="External"/><Relationship Id="rId44" Type="http://schemas.openxmlformats.org/officeDocument/2006/relationships/hyperlink" Target="kodeks://link/d?nd=872819668&amp;prevdoc=872819617" TargetMode="External"/><Relationship Id="rId52" Type="http://schemas.openxmlformats.org/officeDocument/2006/relationships/hyperlink" Target="kodeks://link/d?nd=872819676&amp;prevdoc=872819617" TargetMode="External"/><Relationship Id="rId60" Type="http://schemas.openxmlformats.org/officeDocument/2006/relationships/hyperlink" Target="kodeks://link/d?nd=872819686&amp;prevdoc=872819617" TargetMode="External"/><Relationship Id="rId65" Type="http://schemas.openxmlformats.org/officeDocument/2006/relationships/hyperlink" Target="kodeks://link/d?nd=872819699&amp;prevdoc=872819617" TargetMode="External"/><Relationship Id="rId73" Type="http://schemas.openxmlformats.org/officeDocument/2006/relationships/hyperlink" Target="kodeks://link/d?nd=872819707&amp;prevdoc=872819617" TargetMode="External"/><Relationship Id="rId78" Type="http://schemas.openxmlformats.org/officeDocument/2006/relationships/theme" Target="theme/theme1.xml"/><Relationship Id="rId8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kodeks://link/d?nd=872819646&amp;prevdoc=872819617" TargetMode="External"/><Relationship Id="rId22" Type="http://schemas.openxmlformats.org/officeDocument/2006/relationships/hyperlink" Target="kodeks://link/d?nd=872819639&amp;prevdoc=872819617" TargetMode="External"/><Relationship Id="rId27" Type="http://schemas.openxmlformats.org/officeDocument/2006/relationships/hyperlink" Target="kodeks://link/d?nd=872819650&amp;prevdoc=872819617" TargetMode="External"/><Relationship Id="rId30" Type="http://schemas.openxmlformats.org/officeDocument/2006/relationships/hyperlink" Target="kodeks://link/d?nd=872819654&amp;prevdoc=872819617" TargetMode="External"/><Relationship Id="rId35" Type="http://schemas.openxmlformats.org/officeDocument/2006/relationships/hyperlink" Target="kodeks://link/d?nd=872819659&amp;prevdoc=872819617" TargetMode="External"/><Relationship Id="rId43" Type="http://schemas.openxmlformats.org/officeDocument/2006/relationships/hyperlink" Target="kodeks://link/d?nd=872819667&amp;prevdoc=872819617" TargetMode="External"/><Relationship Id="rId48" Type="http://schemas.openxmlformats.org/officeDocument/2006/relationships/hyperlink" Target="kodeks://link/d?nd=872819672&amp;prevdoc=872819617" TargetMode="External"/><Relationship Id="rId56" Type="http://schemas.openxmlformats.org/officeDocument/2006/relationships/hyperlink" Target="kodeks://link/d?nd=872819682&amp;prevdoc=872819617" TargetMode="External"/><Relationship Id="rId64" Type="http://schemas.openxmlformats.org/officeDocument/2006/relationships/hyperlink" Target="kodeks://link/d?nd=872819697&amp;prevdoc=872819617" TargetMode="External"/><Relationship Id="rId69" Type="http://schemas.openxmlformats.org/officeDocument/2006/relationships/hyperlink" Target="kodeks://link/d?nd=872819703&amp;prevdoc=872819617" TargetMode="External"/><Relationship Id="rId77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kodeks://link/d?nd=872819675&amp;prevdoc=872819617" TargetMode="External"/><Relationship Id="rId72" Type="http://schemas.openxmlformats.org/officeDocument/2006/relationships/hyperlink" Target="kodeks://link/d?nd=872819706&amp;prevdoc=872819617" TargetMode="External"/><Relationship Id="rId80" Type="http://schemas.microsoft.com/office/2016/09/relationships/commentsIds" Target="commentsIds.xml"/><Relationship Id="rId3" Type="http://schemas.openxmlformats.org/officeDocument/2006/relationships/numbering" Target="numbering.xml"/><Relationship Id="rId12" Type="http://schemas.openxmlformats.org/officeDocument/2006/relationships/hyperlink" Target="kodeks://link/d?nd=901807667&amp;prevdoc=872819617&amp;point=mark=000000000000000000000000000000000000000000000000008QC0M4" TargetMode="External"/><Relationship Id="rId17" Type="http://schemas.openxmlformats.org/officeDocument/2006/relationships/hyperlink" Target="kodeks://link/d?nd=608472465&amp;prevdoc=872819617&amp;point=mark=0000000000000000000000000000000000000000000000000064U0IK" TargetMode="External"/><Relationship Id="rId25" Type="http://schemas.openxmlformats.org/officeDocument/2006/relationships/hyperlink" Target="kodeks://link/d?nd=872819642&amp;prevdoc=872819617" TargetMode="External"/><Relationship Id="rId33" Type="http://schemas.openxmlformats.org/officeDocument/2006/relationships/hyperlink" Target="kodeks://link/d?nd=872819657&amp;prevdoc=872819617" TargetMode="External"/><Relationship Id="rId38" Type="http://schemas.openxmlformats.org/officeDocument/2006/relationships/hyperlink" Target="kodeks://link/d?nd=872819662&amp;prevdoc=872819617" TargetMode="External"/><Relationship Id="rId46" Type="http://schemas.openxmlformats.org/officeDocument/2006/relationships/hyperlink" Target="kodeks://link/d?nd=872819670&amp;prevdoc=872819617" TargetMode="External"/><Relationship Id="rId59" Type="http://schemas.openxmlformats.org/officeDocument/2006/relationships/hyperlink" Target="kodeks://link/d?nd=872819685&amp;prevdoc=872819617" TargetMode="External"/><Relationship Id="rId67" Type="http://schemas.openxmlformats.org/officeDocument/2006/relationships/hyperlink" Target="kodeks://link/d?nd=872819701&amp;prevdoc=872819617" TargetMode="External"/><Relationship Id="rId20" Type="http://schemas.openxmlformats.org/officeDocument/2006/relationships/hyperlink" Target="kodeks://link/d?nd=872819637&amp;prevdoc=872819617" TargetMode="External"/><Relationship Id="rId41" Type="http://schemas.openxmlformats.org/officeDocument/2006/relationships/hyperlink" Target="kodeks://link/d?nd=872819665&amp;prevdoc=872819617" TargetMode="External"/><Relationship Id="rId54" Type="http://schemas.openxmlformats.org/officeDocument/2006/relationships/hyperlink" Target="kodeks://link/d?nd=872819680&amp;prevdoc=872819617" TargetMode="External"/><Relationship Id="rId62" Type="http://schemas.openxmlformats.org/officeDocument/2006/relationships/hyperlink" Target="kodeks://link/d?nd=872819688&amp;prevdoc=872819617" TargetMode="External"/><Relationship Id="rId70" Type="http://schemas.openxmlformats.org/officeDocument/2006/relationships/hyperlink" Target="kodeks://link/d?nd=872819704&amp;prevdoc=872819617" TargetMode="External"/><Relationship Id="rId75" Type="http://schemas.openxmlformats.org/officeDocument/2006/relationships/hyperlink" Target="kodeks://link/d?nd=872819709&amp;prevdoc=87281961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kodeks://link/d?nd=872819724&amp;prevdoc=872819617" TargetMode="External"/><Relationship Id="rId23" Type="http://schemas.openxmlformats.org/officeDocument/2006/relationships/hyperlink" Target="kodeks://link/d?nd=872819640&amp;prevdoc=872819617" TargetMode="External"/><Relationship Id="rId28" Type="http://schemas.openxmlformats.org/officeDocument/2006/relationships/hyperlink" Target="kodeks://link/d?nd=872819652&amp;prevdoc=872819617" TargetMode="External"/><Relationship Id="rId36" Type="http://schemas.openxmlformats.org/officeDocument/2006/relationships/hyperlink" Target="kodeks://link/d?nd=872819660&amp;prevdoc=872819617" TargetMode="External"/><Relationship Id="rId49" Type="http://schemas.openxmlformats.org/officeDocument/2006/relationships/hyperlink" Target="kodeks://link/d?nd=872819673&amp;prevdoc=872819617" TargetMode="External"/><Relationship Id="rId57" Type="http://schemas.openxmlformats.org/officeDocument/2006/relationships/hyperlink" Target="kodeks://link/d?nd=872819683&amp;prevdoc=8728196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6B4F7B0-F63F-4515-9D96-35729087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1990</Words>
  <Characters>11344</Characters>
  <Application>Microsoft Office Word</Application>
  <DocSecurity>8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Семья</cp:lastModifiedBy>
  <cp:revision>5</cp:revision>
  <dcterms:created xsi:type="dcterms:W3CDTF">2022-01-19T06:42:00Z</dcterms:created>
  <dcterms:modified xsi:type="dcterms:W3CDTF">2022-01-19T07:18:00Z</dcterms:modified>
</cp:coreProperties>
</file>